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EE6D77" w14:textId="017934B8" w:rsidR="00160604" w:rsidRPr="009958E7" w:rsidRDefault="00AD7050" w:rsidP="00160604">
      <w:pPr>
        <w:pStyle w:val="KeinLeerraum1"/>
        <w:rPr>
          <w:lang w:val="de-DE"/>
        </w:rPr>
      </w:pPr>
      <w:r w:rsidRPr="009958E7">
        <w:rPr>
          <w:lang w:val="de-DE"/>
        </w:rPr>
        <w:t xml:space="preserve">Badrenovierung </w:t>
      </w:r>
      <w:r w:rsidR="00EB39F5" w:rsidRPr="009958E7">
        <w:rPr>
          <w:lang w:val="de-DE"/>
        </w:rPr>
        <w:t>in historischem Reetdachhaus</w:t>
      </w:r>
    </w:p>
    <w:p w14:paraId="2ECD4DA2" w14:textId="258A16B0" w:rsidR="00533376" w:rsidRPr="009958E7" w:rsidRDefault="50C6DB34" w:rsidP="00C9504F">
      <w:pPr>
        <w:pStyle w:val="Kopfzeile"/>
        <w:rPr>
          <w:sz w:val="24"/>
          <w:szCs w:val="24"/>
          <w:lang w:eastAsia="de-DE" w:bidi="ar-SA"/>
        </w:rPr>
      </w:pPr>
      <w:r w:rsidRPr="009958E7">
        <w:rPr>
          <w:sz w:val="24"/>
          <w:szCs w:val="24"/>
          <w:lang w:eastAsia="de-DE" w:bidi="ar-SA"/>
        </w:rPr>
        <w:t xml:space="preserve">Individuelles Künstlerbad </w:t>
      </w:r>
      <w:r w:rsidR="04F7EA81" w:rsidRPr="009958E7">
        <w:rPr>
          <w:sz w:val="24"/>
          <w:szCs w:val="24"/>
          <w:lang w:eastAsia="de-DE" w:bidi="ar-SA"/>
        </w:rPr>
        <w:t>verbindet</w:t>
      </w:r>
      <w:r w:rsidRPr="009958E7">
        <w:rPr>
          <w:sz w:val="24"/>
          <w:szCs w:val="24"/>
          <w:lang w:eastAsia="de-DE" w:bidi="ar-SA"/>
        </w:rPr>
        <w:t xml:space="preserve"> Kunst und Funktionalität </w:t>
      </w:r>
      <w:r w:rsidR="3055A6AF" w:rsidRPr="009958E7">
        <w:rPr>
          <w:sz w:val="24"/>
          <w:szCs w:val="24"/>
          <w:lang w:eastAsia="de-DE" w:bidi="ar-SA"/>
        </w:rPr>
        <w:t>mit Produkten von Geberit</w:t>
      </w:r>
    </w:p>
    <w:p w14:paraId="30DDB1A5" w14:textId="7E750985" w:rsidR="00922B14" w:rsidRPr="009958E7" w:rsidRDefault="00A87D83" w:rsidP="00C9504F">
      <w:pPr>
        <w:pStyle w:val="Kopfzeile"/>
        <w:rPr>
          <w:szCs w:val="20"/>
        </w:rPr>
      </w:pPr>
      <w:r w:rsidRPr="009958E7">
        <w:rPr>
          <w:rStyle w:val="Hervorhebung"/>
          <w:szCs w:val="20"/>
        </w:rPr>
        <w:br/>
      </w:r>
      <w:r w:rsidR="00673DCB" w:rsidRPr="009958E7">
        <w:rPr>
          <w:rStyle w:val="Hervorhebung"/>
          <w:szCs w:val="20"/>
        </w:rPr>
        <w:br/>
      </w:r>
      <w:r w:rsidR="00B4524F" w:rsidRPr="009958E7">
        <w:rPr>
          <w:rStyle w:val="Hervorhebung"/>
          <w:szCs w:val="20"/>
        </w:rPr>
        <w:t xml:space="preserve">Geberit </w:t>
      </w:r>
      <w:r w:rsidR="005B491D" w:rsidRPr="009958E7">
        <w:rPr>
          <w:rStyle w:val="Hervorhebung"/>
          <w:szCs w:val="20"/>
        </w:rPr>
        <w:t>Vertriebs GmbH</w:t>
      </w:r>
      <w:r w:rsidR="00B4524F" w:rsidRPr="009958E7">
        <w:rPr>
          <w:rStyle w:val="Hervorhebung"/>
          <w:szCs w:val="20"/>
        </w:rPr>
        <w:t xml:space="preserve">, </w:t>
      </w:r>
      <w:r w:rsidR="005B491D" w:rsidRPr="009958E7">
        <w:rPr>
          <w:rStyle w:val="Hervorhebung"/>
          <w:szCs w:val="20"/>
        </w:rPr>
        <w:t>Pfullendorf</w:t>
      </w:r>
      <w:r w:rsidR="009D26F0" w:rsidRPr="009958E7">
        <w:rPr>
          <w:rStyle w:val="Hervorhebung"/>
          <w:szCs w:val="20"/>
        </w:rPr>
        <w:t xml:space="preserve">, </w:t>
      </w:r>
      <w:r w:rsidR="00A4356C">
        <w:rPr>
          <w:rStyle w:val="Hervorhebung"/>
          <w:szCs w:val="20"/>
        </w:rPr>
        <w:t>August</w:t>
      </w:r>
      <w:r w:rsidR="009C0429" w:rsidRPr="00BC2306">
        <w:rPr>
          <w:rStyle w:val="Hervorhebung"/>
          <w:szCs w:val="20"/>
        </w:rPr>
        <w:t xml:space="preserve"> </w:t>
      </w:r>
      <w:r w:rsidR="003156AC" w:rsidRPr="00BC2306">
        <w:rPr>
          <w:rStyle w:val="Hervorhebung"/>
          <w:szCs w:val="20"/>
        </w:rPr>
        <w:t>2024</w:t>
      </w:r>
    </w:p>
    <w:p w14:paraId="034CCFEB" w14:textId="6BBB84D8" w:rsidR="00B313F2" w:rsidRPr="001B1DC4" w:rsidRDefault="00C876E4" w:rsidP="01BE0A79">
      <w:r w:rsidRPr="009D076D">
        <w:rPr>
          <w:b/>
          <w:bCs/>
        </w:rPr>
        <w:t xml:space="preserve">In </w:t>
      </w:r>
      <w:proofErr w:type="spellStart"/>
      <w:r w:rsidRPr="009D076D">
        <w:rPr>
          <w:b/>
          <w:bCs/>
        </w:rPr>
        <w:t>Pommerholm</w:t>
      </w:r>
      <w:proofErr w:type="spellEnd"/>
      <w:r w:rsidRPr="009D076D">
        <w:rPr>
          <w:b/>
          <w:bCs/>
        </w:rPr>
        <w:t xml:space="preserve">, Schleswig-Holstein, wird ein historisches Reetdachhaus aus dem Jahr 1866 zum Schauplatz eines außergewöhnlichen Projekts, das die Grenzen zwischen Kunst und Funktionalität verschwimmen lässt. Künstler Jörg </w:t>
      </w:r>
      <w:proofErr w:type="spellStart"/>
      <w:r w:rsidRPr="009D076D">
        <w:rPr>
          <w:b/>
          <w:bCs/>
        </w:rPr>
        <w:t>Heikhaus</w:t>
      </w:r>
      <w:proofErr w:type="spellEnd"/>
      <w:r w:rsidRPr="009D076D">
        <w:rPr>
          <w:b/>
          <w:bCs/>
        </w:rPr>
        <w:t>, auch unter seinem Pseudonym Alex Diamond bekannt, schuf eine einzigartige Umgebung für seine Familie. In Verbindung mit den Produkten von Geberit floss sein künstlerisches Talent auch in die individuelle Gestaltung des Badezimmers ein. Seine Ansprüche für die Sanitärausstattung waren klar definiert. Sowohl das Design als auch die Funktion der Sanitärprodukte waren ihm wichtig.</w:t>
      </w:r>
      <w:r w:rsidRPr="009D076D">
        <w:rPr>
          <w:b/>
          <w:bCs/>
        </w:rPr>
        <w:br/>
      </w:r>
      <w:r w:rsidRPr="009D076D">
        <w:br/>
      </w:r>
      <w:bookmarkStart w:id="0" w:name="_Hlk151022410"/>
      <w:r w:rsidRPr="009D076D">
        <w:rPr>
          <w:color w:val="000000"/>
          <w:lang w:bidi="ar-SA"/>
        </w:rPr>
        <w:t>Die Sanierung eines historischen Bauwerks erfordert besondere Sorgfalt und Rücksicht auf den Charakter des Gebäudes.</w:t>
      </w:r>
      <w:r w:rsidRPr="009D076D">
        <w:rPr>
          <w:rFonts w:ascii="Helvetica Neue" w:hAnsi="Helvetica Neue" w:cs="Helvetica Neue"/>
          <w:color w:val="000000"/>
          <w:sz w:val="26"/>
          <w:szCs w:val="26"/>
          <w:lang w:bidi="ar-SA"/>
        </w:rPr>
        <w:t xml:space="preserve"> </w:t>
      </w:r>
      <w:r w:rsidRPr="009D076D">
        <w:t xml:space="preserve">Jörg </w:t>
      </w:r>
      <w:proofErr w:type="spellStart"/>
      <w:r w:rsidRPr="009D076D">
        <w:t>Heikhaus</w:t>
      </w:r>
      <w:proofErr w:type="spellEnd"/>
      <w:r w:rsidRPr="009D076D">
        <w:t xml:space="preserve"> wollte </w:t>
      </w:r>
      <w:r w:rsidR="00B729A3" w:rsidRPr="009D076D">
        <w:t xml:space="preserve">dessen </w:t>
      </w:r>
      <w:r w:rsidRPr="009D076D">
        <w:t xml:space="preserve">Originalität erhalten, dabei jedoch nicht auf modernen Komfort verzichten. Die Herausforderung bestand darin </w:t>
      </w:r>
      <w:r w:rsidRPr="009D076D">
        <w:rPr>
          <w:color w:val="000000"/>
          <w:lang w:bidi="ar-SA"/>
        </w:rPr>
        <w:t>Balance zu finden, um das historische Erbe zu bewahren und gleichzeitig ein komfortables Wohnumfeld für seine Familie zu schaffen.</w:t>
      </w:r>
      <w:r w:rsidR="009958E7" w:rsidRPr="009D076D">
        <w:t xml:space="preserve"> </w:t>
      </w:r>
      <w:r w:rsidRPr="009D076D">
        <w:t>Um im Budgetrahmen zu bleiben, erfolgten einige Arbeiten durch Eigenleistung</w:t>
      </w:r>
      <w:r w:rsidRPr="00A94BBF">
        <w:t xml:space="preserve">: </w:t>
      </w:r>
      <w:bookmarkStart w:id="1" w:name="_Hlk151022964"/>
      <w:r w:rsidRPr="00A94BBF">
        <w:t xml:space="preserve">Das Reetdachhaus, umgeben von idyllischer Landschaft, wurde von Jörg </w:t>
      </w:r>
      <w:proofErr w:type="spellStart"/>
      <w:r w:rsidRPr="00A94BBF">
        <w:t>Heikhaus</w:t>
      </w:r>
      <w:proofErr w:type="spellEnd"/>
      <w:r w:rsidRPr="00A94BBF">
        <w:t xml:space="preserve"> in enger Zusammenarbeit mit dem </w:t>
      </w:r>
      <w:proofErr w:type="spellStart"/>
      <w:r w:rsidRPr="00A94BBF">
        <w:t>Installateurbetrieb</w:t>
      </w:r>
      <w:proofErr w:type="spellEnd"/>
      <w:r w:rsidRPr="00A94BBF">
        <w:t xml:space="preserve"> </w:t>
      </w:r>
      <w:r w:rsidRPr="00A94BBF">
        <w:rPr>
          <w:rStyle w:val="normaltextrun"/>
          <w:color w:val="000000"/>
          <w:shd w:val="clear" w:color="auto" w:fill="FFFFFF"/>
        </w:rPr>
        <w:t>Kießling GmbH</w:t>
      </w:r>
      <w:r w:rsidRPr="00A94BBF">
        <w:t xml:space="preserve"> </w:t>
      </w:r>
      <w:r w:rsidR="2495EC57" w:rsidRPr="00A94BBF">
        <w:t>restauriert</w:t>
      </w:r>
      <w:r w:rsidR="47F9FD9D" w:rsidRPr="00A94BBF">
        <w:t>.</w:t>
      </w:r>
      <w:bookmarkEnd w:id="0"/>
      <w:r w:rsidR="0051555E" w:rsidRPr="00A94BBF">
        <w:t xml:space="preserve"> D</w:t>
      </w:r>
      <w:r w:rsidR="0CF115E0" w:rsidRPr="00A94BBF">
        <w:t>iese</w:t>
      </w:r>
      <w:r w:rsidR="009958E7" w:rsidRPr="00A94BBF">
        <w:t>r</w:t>
      </w:r>
      <w:r w:rsidR="0CF115E0" w:rsidRPr="00A94BBF">
        <w:t xml:space="preserve"> </w:t>
      </w:r>
      <w:r w:rsidR="0051555E" w:rsidRPr="00A94BBF">
        <w:t xml:space="preserve">übernahm die Installation sämtlicher </w:t>
      </w:r>
      <w:r w:rsidR="00D737E5" w:rsidRPr="00A94BBF">
        <w:t xml:space="preserve">Geberit Installationswände (GIS), </w:t>
      </w:r>
      <w:r w:rsidR="0051555E" w:rsidRPr="00A94BBF">
        <w:t>Anschlüsse, Rohre und d</w:t>
      </w:r>
      <w:r w:rsidR="009958E7" w:rsidRPr="00A94BBF">
        <w:t xml:space="preserve">ie </w:t>
      </w:r>
      <w:r w:rsidR="0051555E" w:rsidRPr="00A94BBF">
        <w:t>Montage der Badezimmermöbel und -keramiken.</w:t>
      </w:r>
      <w:bookmarkEnd w:id="1"/>
      <w:r w:rsidR="00F43410" w:rsidRPr="00A94BBF">
        <w:br/>
      </w:r>
      <w:r w:rsidR="00F43410" w:rsidRPr="00A94BBF">
        <w:br/>
      </w:r>
      <w:r w:rsidR="00B313F2" w:rsidRPr="00A94BBF">
        <w:rPr>
          <w:rFonts w:eastAsia="AktivGroteskGeberit-Regular"/>
          <w:b/>
          <w:bCs/>
          <w:color w:val="000000" w:themeColor="text1"/>
        </w:rPr>
        <w:t>Kunst und Funktion harmonisch im Bad verbunden</w:t>
      </w:r>
      <w:r w:rsidR="00B313F2" w:rsidRPr="00A94BBF">
        <w:br/>
        <w:t xml:space="preserve">Das Herzstück des Hauses ist das individuell gestaltete Künstlerbad. Was einst ein Teil des alten Stalls war, wurde in ein stilvolles Bad verwandelt. </w:t>
      </w:r>
      <w:bookmarkStart w:id="2" w:name="_Hlk148612172"/>
      <w:r w:rsidR="009958E7" w:rsidRPr="00A94BBF">
        <w:t xml:space="preserve">Bei der Realisierung </w:t>
      </w:r>
      <w:r w:rsidR="00B313F2" w:rsidRPr="00A94BBF">
        <w:t>war sowohl das Design als auch die Funktion der Sanitärprodukte wichtig</w:t>
      </w:r>
      <w:bookmarkEnd w:id="2"/>
      <w:r w:rsidR="00B313F2" w:rsidRPr="00A94BBF">
        <w:t xml:space="preserve">, verkörpert zum Beispiel durch das Dusch-WC und die </w:t>
      </w:r>
      <w:r w:rsidR="009D076D" w:rsidRPr="00A94BBF">
        <w:t>individuelle</w:t>
      </w:r>
      <w:r w:rsidR="00B313F2" w:rsidRPr="00A94BBF">
        <w:t xml:space="preserve"> </w:t>
      </w:r>
      <w:r w:rsidR="00B313F2" w:rsidRPr="001B1DC4">
        <w:t xml:space="preserve">Betätigungsplatte. </w:t>
      </w:r>
      <w:r w:rsidR="3B3ED168" w:rsidRPr="001B1DC4">
        <w:t xml:space="preserve">Mit diesem ganzheitlichen Ansatz gelang es Jörg </w:t>
      </w:r>
      <w:proofErr w:type="spellStart"/>
      <w:r w:rsidR="3B3ED168" w:rsidRPr="001B1DC4">
        <w:t>Heikhaus</w:t>
      </w:r>
      <w:proofErr w:type="spellEnd"/>
      <w:r w:rsidR="3B3ED168" w:rsidRPr="001B1DC4">
        <w:t>, dem Raum behutsam einen eigenen Charakter zu geben.</w:t>
      </w:r>
    </w:p>
    <w:p w14:paraId="4CD1E740" w14:textId="0C4DE101" w:rsidR="00F57DD1" w:rsidRPr="009D076D" w:rsidRDefault="009958E7" w:rsidP="107A8F75">
      <w:r w:rsidRPr="001B1DC4">
        <w:t xml:space="preserve">Eine selbstgeschreinerte Schiebetür ermöglicht es, den Raum je nach Bedarf zu öffnen und die Verbindung zwischen Küche und Bad offen zu halten oder zu schließen. </w:t>
      </w:r>
      <w:r w:rsidR="009D076D" w:rsidRPr="001B1DC4">
        <w:t xml:space="preserve">Diese intelligente Planung </w:t>
      </w:r>
      <w:r w:rsidR="63CA3032" w:rsidRPr="001B1DC4">
        <w:t xml:space="preserve">erlaubt </w:t>
      </w:r>
      <w:r w:rsidR="009D076D" w:rsidRPr="001B1DC4">
        <w:t>es der Familie, sowohl Privatsphäre als auch gemeinsame Momente zu genießen – ein wichtiger Aspekt für alle Hausbewohner.</w:t>
      </w:r>
      <w:r>
        <w:br/>
      </w:r>
      <w:r>
        <w:br/>
      </w:r>
      <w:r w:rsidR="009D076D">
        <w:t xml:space="preserve">Jörg </w:t>
      </w:r>
      <w:proofErr w:type="spellStart"/>
      <w:r w:rsidR="009D076D">
        <w:t>Heikhaus</w:t>
      </w:r>
      <w:proofErr w:type="spellEnd"/>
      <w:r w:rsidR="009D076D">
        <w:t xml:space="preserve"> war schon früh von den Geberit Produkten und Badserien begeistert. W</w:t>
      </w:r>
      <w:r w:rsidR="00977601">
        <w:t xml:space="preserve">eil </w:t>
      </w:r>
      <w:r w:rsidR="00D3157F">
        <w:t>sowohl ihm, also auch dem Installateur Jörg Jürgens</w:t>
      </w:r>
      <w:r w:rsidR="00977601">
        <w:t xml:space="preserve"> </w:t>
      </w:r>
      <w:r w:rsidR="00F57DD1">
        <w:t>eine sorglose Montage</w:t>
      </w:r>
      <w:r w:rsidR="00F84018">
        <w:t xml:space="preserve"> wichtig </w:t>
      </w:r>
      <w:r w:rsidR="002D5211">
        <w:t>war, entschieden sie sich</w:t>
      </w:r>
      <w:r w:rsidR="00F57DD1">
        <w:t xml:space="preserve"> auch </w:t>
      </w:r>
      <w:r w:rsidR="002D5211">
        <w:t xml:space="preserve">bei den Lösungen </w:t>
      </w:r>
      <w:r w:rsidR="00F57DD1">
        <w:t xml:space="preserve">hinter der Wand für </w:t>
      </w:r>
      <w:r>
        <w:t xml:space="preserve">Produkte von </w:t>
      </w:r>
      <w:r w:rsidR="00F57DD1">
        <w:t xml:space="preserve">Geberit. </w:t>
      </w:r>
      <w:r w:rsidR="00A94BBF">
        <w:t xml:space="preserve">Der historische Altbau aus dem Jahre 1866 stellte den Installateur Jörg Jürgens vor die ein </w:t>
      </w:r>
      <w:r w:rsidR="006E51EC">
        <w:t xml:space="preserve">oder </w:t>
      </w:r>
      <w:r w:rsidR="00A94BBF">
        <w:t xml:space="preserve">andere Herausforderung wie z.B. </w:t>
      </w:r>
      <w:r w:rsidR="006E51EC">
        <w:t xml:space="preserve">bei </w:t>
      </w:r>
      <w:r w:rsidR="00A94BBF">
        <w:t xml:space="preserve">Bautoleranzen, Materialien und räumlichen Voraussetzungen. Dank des flexiblen Installationssystems GIS konnten die </w:t>
      </w:r>
      <w:r w:rsidR="00A94BBF">
        <w:lastRenderedPageBreak/>
        <w:t>technischen und statischen Voraussetzungen</w:t>
      </w:r>
      <w:r w:rsidR="009959A6">
        <w:t xml:space="preserve"> im Bad</w:t>
      </w:r>
      <w:r w:rsidR="00A94BBF">
        <w:t xml:space="preserve"> geschaffen werden, zur mühelosen Umsetzung der Ideen und Bedürfnisse von Jörg </w:t>
      </w:r>
      <w:proofErr w:type="spellStart"/>
      <w:r w:rsidR="00A94BBF">
        <w:t>Heikhaus</w:t>
      </w:r>
      <w:proofErr w:type="spellEnd"/>
      <w:r w:rsidR="00A94BBF">
        <w:t xml:space="preserve">. </w:t>
      </w:r>
    </w:p>
    <w:p w14:paraId="34D10A24" w14:textId="42AE1E0D" w:rsidR="00B313F2" w:rsidRPr="00A94BBF" w:rsidRDefault="00B313F2" w:rsidP="00B313F2">
      <w:r w:rsidRPr="005176E3">
        <w:t>Die Auswahl der Badezimmerprodukte wurde wohlüberlegt getroffen. "Die Produkte von Geberit bieten</w:t>
      </w:r>
      <w:r w:rsidR="705669FA" w:rsidRPr="005176E3">
        <w:t xml:space="preserve"> moderne </w:t>
      </w:r>
      <w:r w:rsidRPr="005176E3">
        <w:t>Funktionen</w:t>
      </w:r>
      <w:r w:rsidR="0240E3F3" w:rsidRPr="005176E3">
        <w:t xml:space="preserve"> und passen</w:t>
      </w:r>
      <w:r w:rsidRPr="005176E3">
        <w:t xml:space="preserve"> perfekt zum individuellen Stil </w:t>
      </w:r>
      <w:r w:rsidR="1A262C01" w:rsidRPr="005176E3">
        <w:t>im Badezimmer</w:t>
      </w:r>
      <w:r w:rsidRPr="005176E3">
        <w:t>",</w:t>
      </w:r>
      <w:r>
        <w:t xml:space="preserve"> erklärt der </w:t>
      </w:r>
      <w:r w:rsidR="000A6032">
        <w:t>Bauherr</w:t>
      </w:r>
      <w:r>
        <w:t xml:space="preserve">. Die Produkte, darunter die Geberit ONE Wandarmatur, die CleanLine80 Duschrinne in </w:t>
      </w:r>
      <w:proofErr w:type="spellStart"/>
      <w:r w:rsidR="00FF52BB">
        <w:t>s</w:t>
      </w:r>
      <w:r>
        <w:t>chwarzchrom</w:t>
      </w:r>
      <w:proofErr w:type="spellEnd"/>
      <w:r>
        <w:t xml:space="preserve"> </w:t>
      </w:r>
      <w:r w:rsidR="00EA32B0">
        <w:t xml:space="preserve">gebürstet </w:t>
      </w:r>
      <w:r>
        <w:t xml:space="preserve">und das </w:t>
      </w:r>
      <w:r w:rsidR="009D076D">
        <w:t>Dusch-WC AquaClean Mera Comfort</w:t>
      </w:r>
      <w:r>
        <w:t>, hat er sorgfältig ausgewählt. Um seine Vorstellung bestmöglich um</w:t>
      </w:r>
      <w:r w:rsidR="000A6032">
        <w:t>zu</w:t>
      </w:r>
      <w:r>
        <w:t xml:space="preserve">setzen, waren dem Künstler vor allem die Qualität und das Design der Produkte wichtig: „Für mich war klar, dass sich die Produkte harmonisch in das Gesamtkonzept einfügen müssen“, betont er. </w:t>
      </w:r>
    </w:p>
    <w:p w14:paraId="07F17615" w14:textId="6CD4949F" w:rsidR="008800EE" w:rsidRPr="00A94BBF" w:rsidRDefault="00B313F2" w:rsidP="01BE0A7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pPr>
      <w:r w:rsidRPr="00A94BBF">
        <w:t>Auch die Materialwahl spielt</w:t>
      </w:r>
      <w:r w:rsidR="000A6032" w:rsidRPr="00A94BBF">
        <w:t>e</w:t>
      </w:r>
      <w:r w:rsidRPr="00A94BBF">
        <w:t xml:space="preserve"> eine entscheidende Rolle in der Gesamtgestaltung. Die Kombination von rustikalem Holz und weißer Keramik erzeugt einen Kontrast, der die künstlerischen Elemente im Raum hervorhebt. </w:t>
      </w:r>
      <w:r w:rsidRPr="00A94BBF">
        <w:rPr>
          <w:color w:val="000000"/>
          <w:shd w:val="clear" w:color="auto" w:fill="FFFFFF"/>
        </w:rPr>
        <w:t xml:space="preserve">Das </w:t>
      </w:r>
      <w:r w:rsidR="009D076D" w:rsidRPr="00A94BBF">
        <w:rPr>
          <w:color w:val="000000"/>
          <w:shd w:val="clear" w:color="auto" w:fill="FFFFFF"/>
        </w:rPr>
        <w:t>ovale</w:t>
      </w:r>
      <w:r w:rsidRPr="00A94BBF">
        <w:rPr>
          <w:color w:val="000000"/>
          <w:shd w:val="clear" w:color="auto" w:fill="FFFFFF"/>
        </w:rPr>
        <w:t xml:space="preserve"> Design des Aufsatzwaschtischs </w:t>
      </w:r>
      <w:proofErr w:type="spellStart"/>
      <w:r w:rsidRPr="00A94BBF">
        <w:rPr>
          <w:color w:val="000000"/>
          <w:shd w:val="clear" w:color="auto" w:fill="FFFFFF"/>
        </w:rPr>
        <w:t>VariForm</w:t>
      </w:r>
      <w:proofErr w:type="spellEnd"/>
      <w:r w:rsidRPr="00A94BBF">
        <w:rPr>
          <w:color w:val="000000"/>
          <w:shd w:val="clear" w:color="auto" w:fill="FFFFFF"/>
        </w:rPr>
        <w:t xml:space="preserve"> macht nicht nur eine gute Figur, sondern überzeugt </w:t>
      </w:r>
      <w:r w:rsidR="00716B97" w:rsidRPr="00A94BBF">
        <w:t>aufgrund der</w:t>
      </w:r>
      <w:r w:rsidR="00762B48" w:rsidRPr="00A94BBF">
        <w:t xml:space="preserve"> schmutzabweisende</w:t>
      </w:r>
      <w:r w:rsidR="00716B97" w:rsidRPr="00A94BBF">
        <w:t>n</w:t>
      </w:r>
      <w:r w:rsidR="00762B48" w:rsidRPr="00A94BBF">
        <w:t xml:space="preserve"> </w:t>
      </w:r>
      <w:proofErr w:type="spellStart"/>
      <w:r w:rsidR="00762B48" w:rsidRPr="009959A6">
        <w:t>KeraTect</w:t>
      </w:r>
      <w:proofErr w:type="spellEnd"/>
      <w:r w:rsidR="00762B48" w:rsidRPr="00A94BBF">
        <w:t xml:space="preserve"> Spezialglasur </w:t>
      </w:r>
      <w:r w:rsidRPr="00A94BBF">
        <w:t xml:space="preserve">auch durch </w:t>
      </w:r>
      <w:r w:rsidR="009D076D" w:rsidRPr="00A94BBF">
        <w:t xml:space="preserve">eine hohe </w:t>
      </w:r>
      <w:r w:rsidRPr="00A94BBF">
        <w:t xml:space="preserve">Reinigungsfreundlichkeit. Der Geberit </w:t>
      </w:r>
      <w:proofErr w:type="spellStart"/>
      <w:r w:rsidRPr="00A94BBF">
        <w:t>VariForm</w:t>
      </w:r>
      <w:proofErr w:type="spellEnd"/>
      <w:r w:rsidRPr="00A94BBF">
        <w:t xml:space="preserve"> Waschtischunterschrank in Nussbaum </w:t>
      </w:r>
      <w:proofErr w:type="spellStart"/>
      <w:r w:rsidRPr="00A94BBF">
        <w:t>hickory</w:t>
      </w:r>
      <w:proofErr w:type="spellEnd"/>
      <w:r w:rsidRPr="00A94BBF">
        <w:t xml:space="preserve"> gemeinsam mit der schwarz-matten Geberit ONE Wandarmatur </w:t>
      </w:r>
      <w:r w:rsidR="009D076D" w:rsidRPr="00A94BBF">
        <w:t xml:space="preserve">sind </w:t>
      </w:r>
      <w:r w:rsidRPr="00A94BBF">
        <w:t xml:space="preserve">ein gutes Beispiel für das markante Design, </w:t>
      </w:r>
      <w:r w:rsidR="00E66ED3" w:rsidRPr="00A94BBF">
        <w:t>das</w:t>
      </w:r>
      <w:r w:rsidRPr="00A94BBF">
        <w:t xml:space="preserve"> Jörg </w:t>
      </w:r>
      <w:proofErr w:type="spellStart"/>
      <w:r w:rsidRPr="00A94BBF">
        <w:t>Heikhaus</w:t>
      </w:r>
      <w:proofErr w:type="spellEnd"/>
      <w:r w:rsidRPr="00A94BBF">
        <w:t xml:space="preserve"> </w:t>
      </w:r>
      <w:r w:rsidR="00E66ED3" w:rsidRPr="00A94BBF">
        <w:t>vorschwebte</w:t>
      </w:r>
      <w:r w:rsidRPr="00A94BBF">
        <w:t xml:space="preserve">. </w:t>
      </w:r>
    </w:p>
    <w:p w14:paraId="500FA29E" w14:textId="77777777" w:rsidR="008800EE" w:rsidRPr="00A94BBF" w:rsidRDefault="008800EE" w:rsidP="01BE0A7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pPr>
    </w:p>
    <w:p w14:paraId="725ED1D0" w14:textId="54D88F16" w:rsidR="00DB36DF" w:rsidRPr="00A94BBF" w:rsidRDefault="00B313F2" w:rsidP="01BE0A7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pPr>
      <w:r w:rsidRPr="00A94BBF">
        <w:t xml:space="preserve">Auch die Geberit CleanLine80 Duschrinne </w:t>
      </w:r>
      <w:r w:rsidR="009D076D" w:rsidRPr="00A94BBF">
        <w:t xml:space="preserve">in </w:t>
      </w:r>
      <w:proofErr w:type="spellStart"/>
      <w:r w:rsidR="009D076D" w:rsidRPr="00A94BBF">
        <w:t>s</w:t>
      </w:r>
      <w:r w:rsidRPr="00A94BBF">
        <w:t>chwarzchrom</w:t>
      </w:r>
      <w:proofErr w:type="spellEnd"/>
      <w:r w:rsidR="00EA32B0" w:rsidRPr="00A94BBF">
        <w:t xml:space="preserve"> gebürstet</w:t>
      </w:r>
      <w:r w:rsidRPr="00A94BBF">
        <w:t xml:space="preserve"> fügt sich harmonisch in das Konzept des Künstlers ein</w:t>
      </w:r>
      <w:r w:rsidR="00C35EBE" w:rsidRPr="00A94BBF">
        <w:t xml:space="preserve"> und überzeugt </w:t>
      </w:r>
      <w:r w:rsidRPr="00A94BBF">
        <w:t>durch ihre Montagevorteile</w:t>
      </w:r>
      <w:r w:rsidR="009D076D" w:rsidRPr="00A94BBF">
        <w:t xml:space="preserve">. </w:t>
      </w:r>
      <w:r w:rsidR="00DB36DF" w:rsidRPr="00A94BBF">
        <w:t xml:space="preserve">Die Anpassung an Baumaßtoleranzen erfolgt erst während des </w:t>
      </w:r>
      <w:proofErr w:type="spellStart"/>
      <w:r w:rsidR="00DB36DF" w:rsidRPr="00A94BBF">
        <w:t>Einfliesens</w:t>
      </w:r>
      <w:proofErr w:type="spellEnd"/>
      <w:r w:rsidR="00DB36DF" w:rsidRPr="00A94BBF">
        <w:t xml:space="preserve"> der Duschrinne, da sie wie eine Fliese verlegt werden kann. </w:t>
      </w:r>
      <w:r w:rsidRPr="00A94BBF">
        <w:t xml:space="preserve">Dank integriertem Gefälle </w:t>
      </w:r>
      <w:r w:rsidR="009D076D" w:rsidRPr="00A94BBF">
        <w:t xml:space="preserve">und Kammeinsatz </w:t>
      </w:r>
      <w:r w:rsidRPr="00A94BBF">
        <w:t xml:space="preserve">ist die </w:t>
      </w:r>
      <w:r w:rsidR="006E5E64" w:rsidRPr="00A94BBF">
        <w:t>exakt</w:t>
      </w:r>
      <w:r w:rsidR="00D345FC" w:rsidRPr="00A94BBF">
        <w:t xml:space="preserve"> auf die Breite der Dusche anpassbare </w:t>
      </w:r>
      <w:r w:rsidR="009958E7" w:rsidRPr="00A94BBF">
        <w:t>Duschr</w:t>
      </w:r>
      <w:r w:rsidRPr="00A94BBF">
        <w:t>inne besonders reinigungsfreundlich und pflegeleicht.</w:t>
      </w:r>
      <w:r w:rsidR="00D345FC" w:rsidRPr="00A94BBF">
        <w:t xml:space="preserve"> </w:t>
      </w:r>
    </w:p>
    <w:p w14:paraId="527EE185" w14:textId="5C78628A" w:rsidR="00B313F2" w:rsidRPr="00A94BBF" w:rsidRDefault="00B313F2" w:rsidP="01BE0A7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pPr>
      <w:r>
        <w:br/>
      </w:r>
      <w:r w:rsidRPr="75E3DB69">
        <w:rPr>
          <w:b/>
          <w:bCs/>
        </w:rPr>
        <w:t>Eine Badewanne als Kunstwerk</w:t>
      </w:r>
      <w:r>
        <w:br/>
      </w:r>
      <w:r w:rsidRPr="005176E3">
        <w:t xml:space="preserve">Mit ihrem </w:t>
      </w:r>
      <w:r w:rsidR="009D076D" w:rsidRPr="005176E3">
        <w:t>schmalen Rand</w:t>
      </w:r>
      <w:r w:rsidRPr="005176E3">
        <w:t xml:space="preserve"> aus Sanitäracryl und </w:t>
      </w:r>
      <w:r w:rsidR="6FCF4C52" w:rsidRPr="005176E3">
        <w:t xml:space="preserve">ihrer organischen </w:t>
      </w:r>
      <w:r w:rsidR="009959A6" w:rsidRPr="005176E3">
        <w:t>Innenf</w:t>
      </w:r>
      <w:r w:rsidR="6FCF4C52" w:rsidRPr="005176E3">
        <w:t xml:space="preserve">orm </w:t>
      </w:r>
      <w:r w:rsidRPr="005176E3">
        <w:t xml:space="preserve">wirkt die Badewanne </w:t>
      </w:r>
      <w:r w:rsidR="00090416" w:rsidRPr="005176E3">
        <w:t xml:space="preserve">Geberit </w:t>
      </w:r>
      <w:proofErr w:type="spellStart"/>
      <w:r w:rsidR="00090416" w:rsidRPr="005176E3">
        <w:t>Tawa</w:t>
      </w:r>
      <w:proofErr w:type="spellEnd"/>
      <w:r w:rsidR="00090416" w:rsidRPr="005176E3">
        <w:t xml:space="preserve"> </w:t>
      </w:r>
      <w:r w:rsidRPr="005176E3">
        <w:t xml:space="preserve">trotz ihrer Maße </w:t>
      </w:r>
      <w:r w:rsidR="00090416" w:rsidRPr="005176E3">
        <w:t>von 190 x 90 cm</w:t>
      </w:r>
      <w:r w:rsidR="00E8159A" w:rsidRPr="005176E3">
        <w:t xml:space="preserve"> </w:t>
      </w:r>
      <w:r w:rsidRPr="005176E3">
        <w:t xml:space="preserve">minimalistisch und doch bequem. </w:t>
      </w:r>
      <w:r w:rsidR="00371BA4" w:rsidRPr="005176E3">
        <w:t xml:space="preserve">Die </w:t>
      </w:r>
      <w:proofErr w:type="spellStart"/>
      <w:r w:rsidR="00371BA4" w:rsidRPr="005176E3">
        <w:t>Tawa</w:t>
      </w:r>
      <w:proofErr w:type="spellEnd"/>
      <w:r w:rsidR="00371BA4" w:rsidRPr="005176E3">
        <w:t xml:space="preserve"> Badewanne </w:t>
      </w:r>
      <w:r w:rsidR="0047317F" w:rsidRPr="005176E3">
        <w:t>ließ sich unkompliziert montieren</w:t>
      </w:r>
      <w:r w:rsidR="00371BA4" w:rsidRPr="005176E3">
        <w:t xml:space="preserve">. </w:t>
      </w:r>
      <w:r w:rsidR="00A94BBF" w:rsidRPr="005176E3">
        <w:t xml:space="preserve">Der flache Aufbau des Siphons erlaubt </w:t>
      </w:r>
      <w:r w:rsidR="00371BA4" w:rsidRPr="005176E3">
        <w:t xml:space="preserve">eine niedrige Einbauhöhe. Nach dem Verschrauben der Badewannenfüße konnte </w:t>
      </w:r>
      <w:r w:rsidR="009959A6" w:rsidRPr="005176E3">
        <w:t xml:space="preserve">der Installateur </w:t>
      </w:r>
      <w:r w:rsidR="00371BA4" w:rsidRPr="005176E3">
        <w:t xml:space="preserve">die benötigte Höhe mühelos durch </w:t>
      </w:r>
      <w:r w:rsidR="0047317F" w:rsidRPr="005176E3">
        <w:t xml:space="preserve">das </w:t>
      </w:r>
      <w:r w:rsidR="00371BA4" w:rsidRPr="005176E3">
        <w:t xml:space="preserve">Drehen der Füße einstellen. Diese integrierte Höhenverstellbarkeit gewährleistet eine schnelle und sichere Anpassung der Badewanne an </w:t>
      </w:r>
      <w:r w:rsidR="0047317F" w:rsidRPr="005176E3">
        <w:t xml:space="preserve">die gegebene </w:t>
      </w:r>
      <w:r w:rsidR="00371BA4" w:rsidRPr="005176E3">
        <w:t>Bau</w:t>
      </w:r>
      <w:r w:rsidR="003C71C6" w:rsidRPr="005176E3">
        <w:t>situation</w:t>
      </w:r>
      <w:r w:rsidR="00371BA4" w:rsidRPr="005176E3">
        <w:t xml:space="preserve">. </w:t>
      </w:r>
      <w:r w:rsidRPr="005176E3">
        <w:t xml:space="preserve">Eingebettet in eine vom Künstler maßgefertigte Verkleidung aus alten Eichenbalken, </w:t>
      </w:r>
      <w:r w:rsidR="003C71C6" w:rsidRPr="005176E3">
        <w:t xml:space="preserve">wurde </w:t>
      </w:r>
      <w:r w:rsidRPr="005176E3">
        <w:t>sie zum optischen Highlight</w:t>
      </w:r>
      <w:r w:rsidR="003C71C6" w:rsidRPr="005176E3">
        <w:t xml:space="preserve"> und </w:t>
      </w:r>
      <w:r w:rsidR="006B640F" w:rsidRPr="005176E3">
        <w:t>Blickfang</w:t>
      </w:r>
      <w:r w:rsidRPr="005176E3">
        <w:t xml:space="preserve">. Die Verkleidung der Wanne </w:t>
      </w:r>
      <w:r w:rsidR="006A15AE" w:rsidRPr="005176E3">
        <w:t>unterstreicht</w:t>
      </w:r>
      <w:r w:rsidRPr="005176E3">
        <w:t xml:space="preserve"> das rustikale und zugleich elegante Ambiente des Raumes. Die Verwendung von Naturmaterialien und die außergewöhnliche Gestaltung verleihen dem Bad eine </w:t>
      </w:r>
      <w:r w:rsidRPr="005176E3">
        <w:rPr>
          <w:rStyle w:val="cf01"/>
          <w:rFonts w:ascii="Arial" w:hAnsi="Arial" w:cs="Arial"/>
          <w:sz w:val="20"/>
          <w:szCs w:val="20"/>
        </w:rPr>
        <w:t xml:space="preserve">ganz individuelle </w:t>
      </w:r>
      <w:r w:rsidRPr="005176E3">
        <w:t>Ausstrahlung.</w:t>
      </w:r>
    </w:p>
    <w:p w14:paraId="1B77888B" w14:textId="77777777" w:rsidR="00BD1F5A" w:rsidRPr="00A94BBF" w:rsidRDefault="00BD1F5A" w:rsidP="01BE0A7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rFonts w:ascii="Helvetica Neue" w:hAnsi="Helvetica Neue" w:cs="Helvetica Neue"/>
          <w:color w:val="000000"/>
          <w:sz w:val="26"/>
          <w:szCs w:val="26"/>
          <w:lang w:bidi="ar-SA"/>
        </w:rPr>
      </w:pPr>
    </w:p>
    <w:p w14:paraId="25785971" w14:textId="77777777" w:rsidR="00B30F38" w:rsidRDefault="00B30F38">
      <w:pPr>
        <w:spacing w:after="0" w:line="240" w:lineRule="auto"/>
        <w:rPr>
          <w:b/>
          <w:bCs/>
        </w:rPr>
      </w:pPr>
      <w:r>
        <w:rPr>
          <w:b/>
          <w:bCs/>
        </w:rPr>
        <w:br w:type="page"/>
      </w:r>
    </w:p>
    <w:p w14:paraId="05331BC6" w14:textId="5936C6E0" w:rsidR="00DB36DF" w:rsidRPr="00A94BBF" w:rsidRDefault="00B313F2" w:rsidP="00B313F2">
      <w:r w:rsidRPr="3184F729">
        <w:rPr>
          <w:b/>
          <w:bCs/>
        </w:rPr>
        <w:lastRenderedPageBreak/>
        <w:t xml:space="preserve">Kunst und Komfort </w:t>
      </w:r>
      <w:r>
        <w:br/>
      </w:r>
      <w:proofErr w:type="gramStart"/>
      <w:r w:rsidRPr="005176E3">
        <w:t>Neben</w:t>
      </w:r>
      <w:proofErr w:type="gramEnd"/>
      <w:r w:rsidRPr="005176E3">
        <w:t xml:space="preserve"> der Badewanne ist das </w:t>
      </w:r>
      <w:r w:rsidR="009959A6" w:rsidRPr="005176E3">
        <w:t xml:space="preserve">Geberit AquaClean Mera Comfort Dusch-WC </w:t>
      </w:r>
      <w:r w:rsidRPr="005176E3">
        <w:t xml:space="preserve">ein weiteres Highlight im Badezimmer. </w:t>
      </w:r>
      <w:r w:rsidR="00DB36DF" w:rsidRPr="005176E3">
        <w:t>Dank der</w:t>
      </w:r>
      <w:r w:rsidR="694B2E28" w:rsidRPr="005176E3">
        <w:t xml:space="preserve"> einfach zugänglichen Anschlüsse und der</w:t>
      </w:r>
      <w:r w:rsidR="00DB36DF" w:rsidRPr="005176E3">
        <w:t xml:space="preserve"> im Verpackungskarton integrierten Montagehilfe konnte der Installateur das WC zügig und mühelos installieren.</w:t>
      </w:r>
    </w:p>
    <w:p w14:paraId="237B6BCF" w14:textId="10C23334" w:rsidR="00B313F2" w:rsidRPr="00A94BBF" w:rsidRDefault="00B313F2" w:rsidP="00B313F2">
      <w:r w:rsidRPr="00A94BBF">
        <w:t xml:space="preserve">Das Geberit AquaClean Mera Comfort Dusch-WC bietet höchsten Komfort und begeistert mit seinem schwebenden Design und smarten Funktionen. Eine Extraportion Wellness: </w:t>
      </w:r>
      <w:r w:rsidR="009D076D" w:rsidRPr="00A94BBF">
        <w:t xml:space="preserve">Das Dusch-WC beeindruckt nicht nur mit bewährter </w:t>
      </w:r>
      <w:proofErr w:type="spellStart"/>
      <w:r w:rsidR="009D076D" w:rsidRPr="00A94BBF">
        <w:t>WhirlSpray</w:t>
      </w:r>
      <w:proofErr w:type="spellEnd"/>
      <w:r w:rsidR="009D076D" w:rsidRPr="00A94BBF">
        <w:t xml:space="preserve">-Duschtechnologie und spülrandloser Keramik samt </w:t>
      </w:r>
      <w:proofErr w:type="spellStart"/>
      <w:r w:rsidR="009D076D" w:rsidRPr="00A94BBF">
        <w:t>TurboFlush</w:t>
      </w:r>
      <w:proofErr w:type="spellEnd"/>
      <w:r w:rsidR="009D076D" w:rsidRPr="00A94BBF">
        <w:t xml:space="preserve">-Spültechnik, sondern auch mit praktischen Extras wie Geruchsabsaugung, berührungsloser WC-Deckel-Automatik und Warmluftföhn. Insbesondere das jüngste Familienmitglied schätzt diese Annehmlichkeiten. </w:t>
      </w:r>
      <w:r w:rsidRPr="00A94BBF">
        <w:t xml:space="preserve">„Das Badezimmer ist eine Mischung aus rustikalem Ambiente und moderner Technik, die sich auf den ersten Blick versteckt hält“, sagt Jörg </w:t>
      </w:r>
      <w:proofErr w:type="spellStart"/>
      <w:r w:rsidRPr="00A94BBF">
        <w:t>Heikhaus</w:t>
      </w:r>
      <w:proofErr w:type="spellEnd"/>
      <w:r w:rsidRPr="00A94BBF">
        <w:t xml:space="preserve">. Extras wie die WC-Sitzheizung und das Orientierungslicht bieten gerade in den dunklen Morgenstunden und an kühlen Wintertagen Komfort. </w:t>
      </w:r>
    </w:p>
    <w:p w14:paraId="33D19AA0" w14:textId="7464C377" w:rsidR="00503C56" w:rsidRPr="00A94BBF" w:rsidRDefault="00B313F2" w:rsidP="4FDC0CC2">
      <w:pPr>
        <w:rPr>
          <w:color w:val="000000" w:themeColor="text1"/>
        </w:rPr>
      </w:pPr>
      <w:r>
        <w:t xml:space="preserve">Besonders auffällig ist </w:t>
      </w:r>
      <w:r w:rsidRPr="3184F729">
        <w:rPr>
          <w:rStyle w:val="cf01"/>
          <w:rFonts w:ascii="Arial" w:hAnsi="Arial" w:cs="Arial"/>
          <w:sz w:val="20"/>
          <w:szCs w:val="20"/>
        </w:rPr>
        <w:t xml:space="preserve">die künstlerische Handschrift von Jörg </w:t>
      </w:r>
      <w:proofErr w:type="spellStart"/>
      <w:r w:rsidRPr="3184F729">
        <w:rPr>
          <w:rStyle w:val="cf01"/>
          <w:rFonts w:ascii="Arial" w:hAnsi="Arial" w:cs="Arial"/>
          <w:sz w:val="20"/>
          <w:szCs w:val="20"/>
        </w:rPr>
        <w:t>Heikhaus</w:t>
      </w:r>
      <w:proofErr w:type="spellEnd"/>
      <w:r w:rsidRPr="3184F729">
        <w:rPr>
          <w:rStyle w:val="cf01"/>
        </w:rPr>
        <w:t xml:space="preserve"> </w:t>
      </w:r>
      <w:r>
        <w:t xml:space="preserve">auf der Geberit Sigma50 Betätigungsplatte. Auf ihr befindet sich ein aufgetragenes Abbild einer seiner Holzschnitte. </w:t>
      </w:r>
      <w:r>
        <w:br/>
      </w:r>
      <w:r>
        <w:br/>
      </w:r>
      <w:r w:rsidRPr="3184F729">
        <w:rPr>
          <w:b/>
          <w:bCs/>
        </w:rPr>
        <w:t>Ins rechte Licht gerückt</w:t>
      </w:r>
      <w:r>
        <w:br/>
      </w:r>
      <w:r w:rsidRPr="3184F729">
        <w:rPr>
          <w:color w:val="000000" w:themeColor="text1"/>
          <w:lang w:bidi="ar-SA"/>
        </w:rPr>
        <w:t xml:space="preserve">Bei der Planung des Bades wurde auch auf die Lichtverhältnisse geachtet. Durch das große Fenster fällt tagsüber viel Tageslicht </w:t>
      </w:r>
      <w:r w:rsidR="00593A8A" w:rsidRPr="3184F729">
        <w:rPr>
          <w:color w:val="000000" w:themeColor="text1"/>
          <w:lang w:bidi="ar-SA"/>
        </w:rPr>
        <w:t>in den Raum</w:t>
      </w:r>
      <w:r w:rsidRPr="3184F729">
        <w:rPr>
          <w:color w:val="000000" w:themeColor="text1"/>
          <w:lang w:bidi="ar-SA"/>
        </w:rPr>
        <w:t>.</w:t>
      </w:r>
      <w:r>
        <w:t xml:space="preserve"> Wenn es dunkel wird, </w:t>
      </w:r>
      <w:r w:rsidRPr="3184F729">
        <w:rPr>
          <w:color w:val="000000" w:themeColor="text1"/>
          <w:lang w:bidi="ar-SA"/>
        </w:rPr>
        <w:t>sorgt der ovale Geberit Option Lichtspiegel für eine angenehme Atmosphäre.</w:t>
      </w:r>
      <w:r>
        <w:t xml:space="preserve"> </w:t>
      </w:r>
      <w:r w:rsidRPr="3184F729">
        <w:rPr>
          <w:color w:val="000000" w:themeColor="text1"/>
          <w:lang w:bidi="ar-SA"/>
        </w:rPr>
        <w:t xml:space="preserve">Der Spiegel bietet mit </w:t>
      </w:r>
      <w:proofErr w:type="spellStart"/>
      <w:r w:rsidRPr="3184F729">
        <w:rPr>
          <w:color w:val="000000" w:themeColor="text1"/>
          <w:lang w:bidi="ar-SA"/>
        </w:rPr>
        <w:t>FlexInstall</w:t>
      </w:r>
      <w:proofErr w:type="spellEnd"/>
      <w:r w:rsidRPr="3184F729">
        <w:rPr>
          <w:color w:val="000000" w:themeColor="text1"/>
          <w:lang w:bidi="ar-SA"/>
        </w:rPr>
        <w:t xml:space="preserve"> eine innovative und einfache Befestigungslösung</w:t>
      </w:r>
      <w:r w:rsidR="00371BA4" w:rsidRPr="3184F729">
        <w:rPr>
          <w:color w:val="000000" w:themeColor="text1"/>
          <w:lang w:bidi="ar-SA"/>
        </w:rPr>
        <w:t>.</w:t>
      </w:r>
      <w:r w:rsidRPr="3184F729">
        <w:rPr>
          <w:color w:val="000000" w:themeColor="text1"/>
          <w:lang w:bidi="ar-SA"/>
        </w:rPr>
        <w:t xml:space="preserve"> </w:t>
      </w:r>
      <w:r w:rsidR="00371BA4" w:rsidRPr="3184F729">
        <w:rPr>
          <w:color w:val="000000" w:themeColor="text1"/>
        </w:rPr>
        <w:t xml:space="preserve">Die Wandhalterung bietet einen Spielraum von </w:t>
      </w:r>
      <w:r w:rsidR="009D076D" w:rsidRPr="3184F729">
        <w:rPr>
          <w:color w:val="000000" w:themeColor="text1"/>
        </w:rPr>
        <w:t xml:space="preserve">-3 / +2 mm </w:t>
      </w:r>
      <w:r w:rsidR="00371BA4" w:rsidRPr="3184F729">
        <w:rPr>
          <w:color w:val="000000" w:themeColor="text1"/>
        </w:rPr>
        <w:t xml:space="preserve">in der Höhe und ermöglicht dem Installateur eine unkomplizierte Ausrichtung durch simples Drehen der Befestigungen. Mit Hilfe einer Wasserwaage lässt sich die bereits an der Wand montierte Halterung flexibel nachjustieren. Der Spiegel kann dann </w:t>
      </w:r>
      <w:proofErr w:type="gramStart"/>
      <w:r w:rsidR="00371BA4" w:rsidRPr="3184F729">
        <w:rPr>
          <w:color w:val="000000" w:themeColor="text1"/>
        </w:rPr>
        <w:t>ganz leicht</w:t>
      </w:r>
      <w:proofErr w:type="gramEnd"/>
      <w:r w:rsidR="00371BA4" w:rsidRPr="3184F729">
        <w:rPr>
          <w:color w:val="000000" w:themeColor="text1"/>
        </w:rPr>
        <w:t xml:space="preserve"> an der Wandhalterung angebracht werden.</w:t>
      </w:r>
    </w:p>
    <w:p w14:paraId="097C3E8E" w14:textId="23FAF860" w:rsidR="00B313F2" w:rsidRPr="00A94BBF" w:rsidRDefault="00B313F2" w:rsidP="4FDC0CC2">
      <w:pPr>
        <w:rPr>
          <w:color w:val="000000" w:themeColor="text1"/>
          <w:lang w:bidi="ar-SA"/>
        </w:rPr>
      </w:pPr>
      <w:r>
        <w:br/>
      </w:r>
      <w:r w:rsidRPr="3184F729">
        <w:rPr>
          <w:b/>
          <w:bCs/>
        </w:rPr>
        <w:t>Ein Gesamtkunstwerk</w:t>
      </w:r>
      <w:r>
        <w:br/>
        <w:t>Die Badgestaltung verdeutlicht, wie Kunstelemente den individuellen Charakter des Bades unterstreichen können. Die einfache Installation und die hochwertigen Materialien der Geberit</w:t>
      </w:r>
      <w:r w:rsidR="00F05824">
        <w:t xml:space="preserve"> </w:t>
      </w:r>
      <w:r>
        <w:t>Produkte trugen dazu bei, diese</w:t>
      </w:r>
      <w:r w:rsidR="00E35885">
        <w:t xml:space="preserve"> besondere Badsanierung </w:t>
      </w:r>
      <w:r w:rsidR="00B66E0E">
        <w:t xml:space="preserve">kreativ </w:t>
      </w:r>
      <w:r>
        <w:t>umzusetzen</w:t>
      </w:r>
      <w:r w:rsidR="006E51EC">
        <w:t>.</w:t>
      </w:r>
      <w:r>
        <w:t xml:space="preserve"> </w:t>
      </w:r>
      <w:r w:rsidR="00EA32B0">
        <w:t>„</w:t>
      </w:r>
      <w:r>
        <w:t xml:space="preserve">Mit Produkten von Geberit ist es mir gelungen, </w:t>
      </w:r>
      <w:r w:rsidRPr="3184F729">
        <w:rPr>
          <w:color w:val="000000" w:themeColor="text1"/>
        </w:rPr>
        <w:t xml:space="preserve">Ästhetik und Funktionalität </w:t>
      </w:r>
      <w:r>
        <w:t xml:space="preserve">perfekt zu vereinen. Das Ergebnis entspricht genau meinen Vorstellungen. Es bereitet mir und meiner Familie jeden Tag große Freude”, so das Fazit des Künstlers. Insgesamt präsentiert sich das Badezimmer als ein lebendiges Kunstwerk, das die Persönlichkeit und die kreative Energie im Hause </w:t>
      </w:r>
      <w:proofErr w:type="spellStart"/>
      <w:r>
        <w:t>Heikhaus</w:t>
      </w:r>
      <w:proofErr w:type="spellEnd"/>
      <w:r>
        <w:t xml:space="preserve"> widerspiegelt. </w:t>
      </w:r>
      <w:r>
        <w:br/>
      </w:r>
    </w:p>
    <w:p w14:paraId="07D38848" w14:textId="77777777" w:rsidR="00187ED1" w:rsidRPr="00A94BBF" w:rsidRDefault="00187ED1" w:rsidP="4FDC0CC2"/>
    <w:p w14:paraId="090C71BC" w14:textId="77777777" w:rsidR="00B30F38" w:rsidRDefault="00B30F38">
      <w:pPr>
        <w:spacing w:after="0" w:line="240" w:lineRule="auto"/>
        <w:rPr>
          <w:b/>
          <w:bCs/>
        </w:rPr>
      </w:pPr>
      <w:r>
        <w:rPr>
          <w:b/>
          <w:bCs/>
        </w:rPr>
        <w:br w:type="page"/>
      </w:r>
    </w:p>
    <w:p w14:paraId="5E3F3316" w14:textId="150C0444" w:rsidR="001D7E9A" w:rsidRPr="00A94BBF" w:rsidRDefault="001D7E9A" w:rsidP="466A8C6B">
      <w:pPr>
        <w:rPr>
          <w:b/>
          <w:bCs/>
        </w:rPr>
      </w:pPr>
      <w:r w:rsidRPr="00A94BBF">
        <w:rPr>
          <w:b/>
          <w:bCs/>
        </w:rPr>
        <w:lastRenderedPageBreak/>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B313F2" w:rsidRPr="00A94BBF" w14:paraId="4D558670" w14:textId="77777777" w:rsidTr="00A0685F">
        <w:trPr>
          <w:trHeight w:val="2514"/>
        </w:trPr>
        <w:tc>
          <w:tcPr>
            <w:tcW w:w="4672" w:type="dxa"/>
          </w:tcPr>
          <w:p w14:paraId="52D00749" w14:textId="77777777" w:rsidR="00B313F2" w:rsidRPr="00A94BBF" w:rsidRDefault="00B313F2" w:rsidP="466A8C6B">
            <w:r w:rsidRPr="00A94BBF">
              <w:rPr>
                <w:bCs/>
                <w:noProof/>
                <w:color w:val="2B579A"/>
                <w:shd w:val="clear" w:color="auto" w:fill="E6E6E6"/>
              </w:rPr>
              <w:drawing>
                <wp:anchor distT="0" distB="0" distL="114300" distR="114300" simplePos="0" relativeHeight="251658240" behindDoc="1" locked="0" layoutInCell="1" allowOverlap="1" wp14:anchorId="3D69BA97" wp14:editId="7090EDA4">
                  <wp:simplePos x="0" y="0"/>
                  <wp:positionH relativeFrom="column">
                    <wp:posOffset>-64891</wp:posOffset>
                  </wp:positionH>
                  <wp:positionV relativeFrom="paragraph">
                    <wp:posOffset>53975</wp:posOffset>
                  </wp:positionV>
                  <wp:extent cx="1905000" cy="1429770"/>
                  <wp:effectExtent l="0" t="0" r="0" b="0"/>
                  <wp:wrapTight wrapText="bothSides">
                    <wp:wrapPolygon edited="0">
                      <wp:start x="0" y="0"/>
                      <wp:lineTo x="0" y="21303"/>
                      <wp:lineTo x="21384" y="21303"/>
                      <wp:lineTo x="21384" y="0"/>
                      <wp:lineTo x="0" y="0"/>
                    </wp:wrapPolygon>
                  </wp:wrapTight>
                  <wp:docPr id="263084974" name="Grafik 263084974" descr="Ein Bild, das draußen, Gebäude, Pflanze,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084974" name="Picture 263084974" descr="Ein Bild, das draußen, Gebäude, Pflanze, Baum enthält.&#10;&#10;Automatisch generierte Beschreibun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905000" cy="1429770"/>
                          </a:xfrm>
                          <a:prstGeom prst="rect">
                            <a:avLst/>
                          </a:prstGeom>
                          <a:noFill/>
                          <a:ln>
                            <a:noFill/>
                          </a:ln>
                        </pic:spPr>
                      </pic:pic>
                    </a:graphicData>
                  </a:graphic>
                </wp:anchor>
              </w:drawing>
            </w:r>
          </w:p>
        </w:tc>
        <w:tc>
          <w:tcPr>
            <w:tcW w:w="4672" w:type="dxa"/>
          </w:tcPr>
          <w:p w14:paraId="11B44F5E" w14:textId="434A61B0" w:rsidR="00B313F2" w:rsidRPr="00A94BBF" w:rsidRDefault="00B313F2" w:rsidP="000533EB">
            <w:pPr>
              <w:rPr>
                <w:b/>
                <w:bCs/>
              </w:rPr>
            </w:pPr>
            <w:r w:rsidRPr="00A94BBF">
              <w:rPr>
                <w:b/>
                <w:bCs/>
              </w:rPr>
              <w:t>[Geberit_Individuelles-Künstlerbad_Aussenansicht.jpg]</w:t>
            </w:r>
            <w:r w:rsidRPr="00A94BBF">
              <w:br/>
            </w:r>
            <w:r w:rsidRPr="00A94BBF">
              <w:rPr>
                <w:rFonts w:eastAsia="Calibri"/>
              </w:rPr>
              <w:t xml:space="preserve">Im idyllischen </w:t>
            </w:r>
            <w:proofErr w:type="spellStart"/>
            <w:r w:rsidRPr="00A94BBF">
              <w:rPr>
                <w:rFonts w:eastAsia="Calibri"/>
              </w:rPr>
              <w:t>Pommerholm</w:t>
            </w:r>
            <w:proofErr w:type="spellEnd"/>
            <w:r w:rsidRPr="00A94BBF">
              <w:rPr>
                <w:rFonts w:eastAsia="Calibri"/>
              </w:rPr>
              <w:t xml:space="preserve"> </w:t>
            </w:r>
            <w:r w:rsidR="00EA32B0" w:rsidRPr="00A94BBF">
              <w:rPr>
                <w:rFonts w:eastAsia="Calibri"/>
              </w:rPr>
              <w:t xml:space="preserve">in Norddeutschland </w:t>
            </w:r>
            <w:r w:rsidRPr="00A94BBF">
              <w:rPr>
                <w:rFonts w:eastAsia="Calibri"/>
              </w:rPr>
              <w:t>wurde ein historisches Reetdachhaus aus dem Jahr 1866 liebevoll saniert</w:t>
            </w:r>
            <w:r w:rsidRPr="00A94BBF">
              <w:rPr>
                <w:rFonts w:eastAsia="Arial"/>
                <w:color w:val="000000" w:themeColor="text1"/>
              </w:rPr>
              <w:t>.</w:t>
            </w:r>
            <w:r w:rsidRPr="00A94BBF">
              <w:br/>
            </w:r>
            <w:r w:rsidRPr="00A94BBF">
              <w:rPr>
                <w:rFonts w:eastAsia="Calibri"/>
              </w:rPr>
              <w:t>Foto: Geberit</w:t>
            </w:r>
          </w:p>
        </w:tc>
      </w:tr>
      <w:tr w:rsidR="00B313F2" w:rsidRPr="00A94BBF" w14:paraId="0A22B54B" w14:textId="77777777" w:rsidTr="00A0685F">
        <w:tc>
          <w:tcPr>
            <w:tcW w:w="4672" w:type="dxa"/>
          </w:tcPr>
          <w:p w14:paraId="651366DA" w14:textId="77777777" w:rsidR="00B313F2" w:rsidRPr="00A94BBF" w:rsidRDefault="00B313F2" w:rsidP="466A8C6B">
            <w:pPr>
              <w:rPr>
                <w:noProof/>
              </w:rPr>
            </w:pPr>
            <w:r w:rsidRPr="00A94BBF">
              <w:rPr>
                <w:bCs/>
                <w:noProof/>
                <w:color w:val="2B579A"/>
                <w:shd w:val="clear" w:color="auto" w:fill="E6E6E6"/>
              </w:rPr>
              <w:drawing>
                <wp:anchor distT="0" distB="0" distL="114300" distR="114300" simplePos="0" relativeHeight="251658245" behindDoc="1" locked="0" layoutInCell="1" allowOverlap="1" wp14:anchorId="493F2608" wp14:editId="39218AB7">
                  <wp:simplePos x="0" y="0"/>
                  <wp:positionH relativeFrom="column">
                    <wp:posOffset>-65405</wp:posOffset>
                  </wp:positionH>
                  <wp:positionV relativeFrom="paragraph">
                    <wp:posOffset>66675</wp:posOffset>
                  </wp:positionV>
                  <wp:extent cx="1909445" cy="1271905"/>
                  <wp:effectExtent l="0" t="0" r="0" b="0"/>
                  <wp:wrapTight wrapText="bothSides">
                    <wp:wrapPolygon edited="0">
                      <wp:start x="0" y="0"/>
                      <wp:lineTo x="0" y="21352"/>
                      <wp:lineTo x="21406" y="21352"/>
                      <wp:lineTo x="21406" y="0"/>
                      <wp:lineTo x="0" y="0"/>
                    </wp:wrapPolygon>
                  </wp:wrapTight>
                  <wp:docPr id="434384220" name="Grafik 434384220" descr="Ein Bild, das Im Haus, Wand, Haus, Installationszubehö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84220" name="Grafik 1" descr="Ein Bild, das Im Haus, Wand, Haus, Installationszubehör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1909445" cy="127190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345DB62D" w14:textId="77777777" w:rsidR="00B313F2" w:rsidRPr="00A94BBF" w:rsidRDefault="00B313F2" w:rsidP="466A8C6B">
            <w:pPr>
              <w:rPr>
                <w:b/>
                <w:bCs/>
              </w:rPr>
            </w:pPr>
            <w:r w:rsidRPr="00A94BBF">
              <w:rPr>
                <w:b/>
                <w:bCs/>
              </w:rPr>
              <w:t>[Geberit_Individuelles-Künstlerbad_Jörg-Heikhaus_vorher.jpg]</w:t>
            </w:r>
            <w:r w:rsidRPr="00A94BBF">
              <w:br/>
            </w:r>
            <w:proofErr w:type="gramStart"/>
            <w:r w:rsidRPr="00A94BBF">
              <w:t>Vor</w:t>
            </w:r>
            <w:proofErr w:type="gramEnd"/>
            <w:r w:rsidRPr="00A94BBF">
              <w:t xml:space="preserve"> der Umgestaltung war das Bad der Familie </w:t>
            </w:r>
            <w:proofErr w:type="spellStart"/>
            <w:r w:rsidRPr="00A94BBF">
              <w:t>Heikhaus</w:t>
            </w:r>
            <w:proofErr w:type="spellEnd"/>
            <w:r w:rsidRPr="00A94BBF">
              <w:t xml:space="preserve"> lediglich funktional.</w:t>
            </w:r>
            <w:r w:rsidRPr="00A94BBF">
              <w:br/>
              <w:t xml:space="preserve">Foto: Jörg </w:t>
            </w:r>
            <w:proofErr w:type="spellStart"/>
            <w:r w:rsidRPr="00A94BBF">
              <w:t>Heikhaus</w:t>
            </w:r>
            <w:proofErr w:type="spellEnd"/>
          </w:p>
        </w:tc>
      </w:tr>
      <w:tr w:rsidR="00DB36DF" w:rsidRPr="00A94BBF" w14:paraId="6E09C8CE" w14:textId="77777777" w:rsidTr="00A0685F">
        <w:trPr>
          <w:trHeight w:val="2305"/>
        </w:trPr>
        <w:tc>
          <w:tcPr>
            <w:tcW w:w="4672" w:type="dxa"/>
          </w:tcPr>
          <w:p w14:paraId="6048070A" w14:textId="77777777" w:rsidR="00DB36DF" w:rsidRPr="00FF52BB" w:rsidRDefault="00DB36DF" w:rsidP="0091439C">
            <w:pPr>
              <w:rPr>
                <w:noProof/>
                <w:shd w:val="clear" w:color="auto" w:fill="E6E6E6"/>
              </w:rPr>
            </w:pPr>
            <w:r w:rsidRPr="00FF52BB">
              <w:rPr>
                <w:bCs/>
                <w:noProof/>
                <w:shd w:val="clear" w:color="auto" w:fill="E6E6E6"/>
              </w:rPr>
              <w:drawing>
                <wp:anchor distT="0" distB="0" distL="114300" distR="114300" simplePos="0" relativeHeight="251658249" behindDoc="1" locked="0" layoutInCell="1" allowOverlap="1" wp14:anchorId="08697609" wp14:editId="18CD96CE">
                  <wp:simplePos x="0" y="0"/>
                  <wp:positionH relativeFrom="column">
                    <wp:posOffset>-65397</wp:posOffset>
                  </wp:positionH>
                  <wp:positionV relativeFrom="paragraph">
                    <wp:posOffset>65421</wp:posOffset>
                  </wp:positionV>
                  <wp:extent cx="1428750" cy="1905000"/>
                  <wp:effectExtent l="0" t="0" r="0" b="0"/>
                  <wp:wrapTight wrapText="bothSides">
                    <wp:wrapPolygon edited="0">
                      <wp:start x="0" y="0"/>
                      <wp:lineTo x="0" y="21384"/>
                      <wp:lineTo x="21312" y="21384"/>
                      <wp:lineTo x="21312" y="0"/>
                      <wp:lineTo x="0" y="0"/>
                    </wp:wrapPolygon>
                  </wp:wrapTight>
                  <wp:docPr id="1987025484" name="Grafik 1987025484" descr="Ein Bild, das Gebäude, Tür, Kompositmaterial, Bal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017505" name="Grafik 3" descr="Ein Bild, das Gebäude, Tür, Kompositmaterial, Balken enthält.&#10;&#10;Automatisch generierte Beschreibung"/>
                          <pic:cNvPicPr/>
                        </pic:nvPicPr>
                        <pic:blipFill>
                          <a:blip r:embed="rId13" cstate="hqprint">
                            <a:extLst>
                              <a:ext uri="{28A0092B-C50C-407E-A947-70E740481C1C}">
                                <a14:useLocalDpi xmlns:a14="http://schemas.microsoft.com/office/drawing/2010/main"/>
                              </a:ext>
                            </a:extLst>
                          </a:blip>
                          <a:stretch>
                            <a:fillRect/>
                          </a:stretch>
                        </pic:blipFill>
                        <pic:spPr>
                          <a:xfrm>
                            <a:off x="0" y="0"/>
                            <a:ext cx="1428750" cy="1905000"/>
                          </a:xfrm>
                          <a:prstGeom prst="rect">
                            <a:avLst/>
                          </a:prstGeom>
                        </pic:spPr>
                      </pic:pic>
                    </a:graphicData>
                  </a:graphic>
                </wp:anchor>
              </w:drawing>
            </w:r>
          </w:p>
          <w:p w14:paraId="4642F45B" w14:textId="77777777" w:rsidR="00DB36DF" w:rsidRPr="00FF52BB" w:rsidRDefault="00DB36DF" w:rsidP="0091439C">
            <w:pPr>
              <w:rPr>
                <w:noProof/>
                <w:shd w:val="clear" w:color="auto" w:fill="E6E6E6"/>
              </w:rPr>
            </w:pPr>
          </w:p>
          <w:p w14:paraId="11A52C37" w14:textId="77777777" w:rsidR="00DB36DF" w:rsidRPr="00FF52BB" w:rsidRDefault="00DB36DF" w:rsidP="0091439C">
            <w:pPr>
              <w:rPr>
                <w:noProof/>
                <w:shd w:val="clear" w:color="auto" w:fill="E6E6E6"/>
              </w:rPr>
            </w:pPr>
          </w:p>
          <w:p w14:paraId="089DF5B4" w14:textId="77777777" w:rsidR="00DB36DF" w:rsidRPr="00FF52BB" w:rsidRDefault="00DB36DF" w:rsidP="0091439C">
            <w:pPr>
              <w:rPr>
                <w:noProof/>
                <w:shd w:val="clear" w:color="auto" w:fill="E6E6E6"/>
              </w:rPr>
            </w:pPr>
          </w:p>
          <w:p w14:paraId="2EE7A4F4" w14:textId="77777777" w:rsidR="00DB36DF" w:rsidRPr="00FF52BB" w:rsidRDefault="00DB36DF" w:rsidP="0091439C">
            <w:pPr>
              <w:rPr>
                <w:noProof/>
                <w:shd w:val="clear" w:color="auto" w:fill="E6E6E6"/>
              </w:rPr>
            </w:pPr>
          </w:p>
        </w:tc>
        <w:tc>
          <w:tcPr>
            <w:tcW w:w="4672" w:type="dxa"/>
          </w:tcPr>
          <w:p w14:paraId="07AFDEB7" w14:textId="77777777" w:rsidR="00DB36DF" w:rsidRPr="00A94BBF" w:rsidRDefault="00DB36DF" w:rsidP="0091439C">
            <w:r w:rsidRPr="00A94BBF">
              <w:rPr>
                <w:b/>
                <w:bCs/>
              </w:rPr>
              <w:t>[Geberit_Individuelles-Künstlerbad_GIS_Waschtisch.jpg]</w:t>
            </w:r>
            <w:r w:rsidRPr="00A94BBF">
              <w:br/>
              <w:t xml:space="preserve">Mit Geberit GIS entstehen komplette Sanitärwände bis zur </w:t>
            </w:r>
            <w:proofErr w:type="spellStart"/>
            <w:r w:rsidRPr="00A94BBF">
              <w:t>verfliesungsfertigen</w:t>
            </w:r>
            <w:proofErr w:type="spellEnd"/>
            <w:r w:rsidRPr="00A94BBF">
              <w:t xml:space="preserve"> Oberfläche.</w:t>
            </w:r>
            <w:r w:rsidRPr="00A94BBF">
              <w:br/>
              <w:t>Foto: Geberit</w:t>
            </w:r>
          </w:p>
          <w:p w14:paraId="1CDF83AA" w14:textId="77777777" w:rsidR="00DB36DF" w:rsidRPr="00A94BBF" w:rsidRDefault="00DB36DF" w:rsidP="0091439C">
            <w:pPr>
              <w:rPr>
                <w:b/>
                <w:bCs/>
              </w:rPr>
            </w:pPr>
          </w:p>
          <w:p w14:paraId="00FFBD32" w14:textId="77777777" w:rsidR="00DB36DF" w:rsidRPr="00A94BBF" w:rsidRDefault="00DB36DF" w:rsidP="0091439C">
            <w:pPr>
              <w:rPr>
                <w:b/>
                <w:bCs/>
              </w:rPr>
            </w:pPr>
          </w:p>
        </w:tc>
      </w:tr>
      <w:tr w:rsidR="00DB36DF" w:rsidRPr="00A94BBF" w14:paraId="79113BFA" w14:textId="77777777" w:rsidTr="00A0685F">
        <w:tc>
          <w:tcPr>
            <w:tcW w:w="4672" w:type="dxa"/>
          </w:tcPr>
          <w:p w14:paraId="60AE884E" w14:textId="77777777" w:rsidR="00DB36DF" w:rsidRPr="00FF52BB" w:rsidRDefault="00DB36DF" w:rsidP="00DB36DF">
            <w:pPr>
              <w:rPr>
                <w:noProof/>
                <w:shd w:val="clear" w:color="auto" w:fill="E6E6E6"/>
              </w:rPr>
            </w:pPr>
            <w:r w:rsidRPr="00FF52BB">
              <w:rPr>
                <w:bCs/>
                <w:noProof/>
                <w:shd w:val="clear" w:color="auto" w:fill="E6E6E6"/>
              </w:rPr>
              <w:drawing>
                <wp:anchor distT="0" distB="0" distL="114300" distR="114300" simplePos="0" relativeHeight="251658250" behindDoc="1" locked="0" layoutInCell="1" allowOverlap="1" wp14:anchorId="31281933" wp14:editId="3A85281B">
                  <wp:simplePos x="0" y="0"/>
                  <wp:positionH relativeFrom="column">
                    <wp:posOffset>-63026</wp:posOffset>
                  </wp:positionH>
                  <wp:positionV relativeFrom="paragraph">
                    <wp:posOffset>36830</wp:posOffset>
                  </wp:positionV>
                  <wp:extent cx="1428750" cy="1905000"/>
                  <wp:effectExtent l="0" t="0" r="0" b="0"/>
                  <wp:wrapTight wrapText="bothSides">
                    <wp:wrapPolygon edited="0">
                      <wp:start x="0" y="0"/>
                      <wp:lineTo x="0" y="21384"/>
                      <wp:lineTo x="21312" y="21384"/>
                      <wp:lineTo x="21312" y="0"/>
                      <wp:lineTo x="0" y="0"/>
                    </wp:wrapPolygon>
                  </wp:wrapTight>
                  <wp:docPr id="1264390343" name="Grafik 1264390343" descr="Ein Bild, das Gebäude, gelb,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390343" name="Grafik 2" descr="Ein Bild, das Gebäude, gelb, Wand, Im Haus enthält.&#10;&#10;Automatisch generierte Beschreibung"/>
                          <pic:cNvPicPr/>
                        </pic:nvPicPr>
                        <pic:blipFill>
                          <a:blip r:embed="rId14" cstate="hqprint">
                            <a:extLst>
                              <a:ext uri="{28A0092B-C50C-407E-A947-70E740481C1C}">
                                <a14:useLocalDpi xmlns:a14="http://schemas.microsoft.com/office/drawing/2010/main"/>
                              </a:ext>
                            </a:extLst>
                          </a:blip>
                          <a:stretch>
                            <a:fillRect/>
                          </a:stretch>
                        </pic:blipFill>
                        <pic:spPr>
                          <a:xfrm>
                            <a:off x="0" y="0"/>
                            <a:ext cx="1428750" cy="1905000"/>
                          </a:xfrm>
                          <a:prstGeom prst="rect">
                            <a:avLst/>
                          </a:prstGeom>
                        </pic:spPr>
                      </pic:pic>
                    </a:graphicData>
                  </a:graphic>
                </wp:anchor>
              </w:drawing>
            </w:r>
          </w:p>
          <w:p w14:paraId="22B00330" w14:textId="77777777" w:rsidR="00DB36DF" w:rsidRPr="00FF52BB" w:rsidRDefault="00DB36DF" w:rsidP="00DB36DF">
            <w:pPr>
              <w:rPr>
                <w:noProof/>
                <w:shd w:val="clear" w:color="auto" w:fill="E6E6E6"/>
              </w:rPr>
            </w:pPr>
          </w:p>
          <w:p w14:paraId="5576FCA9" w14:textId="77777777" w:rsidR="00DB36DF" w:rsidRPr="00FF52BB" w:rsidRDefault="00DB36DF" w:rsidP="00DB36DF">
            <w:pPr>
              <w:rPr>
                <w:noProof/>
                <w:shd w:val="clear" w:color="auto" w:fill="E6E6E6"/>
              </w:rPr>
            </w:pPr>
          </w:p>
          <w:p w14:paraId="50C7D063" w14:textId="77777777" w:rsidR="00DB36DF" w:rsidRPr="00FF52BB" w:rsidRDefault="00DB36DF" w:rsidP="00DB36DF">
            <w:pPr>
              <w:rPr>
                <w:noProof/>
                <w:shd w:val="clear" w:color="auto" w:fill="E6E6E6"/>
              </w:rPr>
            </w:pPr>
          </w:p>
          <w:p w14:paraId="1C923C82" w14:textId="77777777" w:rsidR="00DB36DF" w:rsidRPr="00FF52BB" w:rsidRDefault="00DB36DF" w:rsidP="00DB36DF">
            <w:pPr>
              <w:rPr>
                <w:noProof/>
                <w:shd w:val="clear" w:color="auto" w:fill="E6E6E6"/>
              </w:rPr>
            </w:pPr>
          </w:p>
          <w:p w14:paraId="725A73BD" w14:textId="77777777" w:rsidR="00DB36DF" w:rsidRPr="00FF52BB" w:rsidRDefault="00DB36DF" w:rsidP="00DB36DF">
            <w:pPr>
              <w:rPr>
                <w:bCs/>
                <w:noProof/>
                <w:shd w:val="clear" w:color="auto" w:fill="E6E6E6"/>
              </w:rPr>
            </w:pPr>
          </w:p>
        </w:tc>
        <w:tc>
          <w:tcPr>
            <w:tcW w:w="4672" w:type="dxa"/>
          </w:tcPr>
          <w:p w14:paraId="13171F1C" w14:textId="548DA1B3" w:rsidR="00DB36DF" w:rsidRPr="00A94BBF" w:rsidRDefault="00DB36DF" w:rsidP="00DB36DF">
            <w:pPr>
              <w:rPr>
                <w:b/>
                <w:bCs/>
              </w:rPr>
            </w:pPr>
            <w:r w:rsidRPr="00A94BBF">
              <w:rPr>
                <w:b/>
                <w:bCs/>
              </w:rPr>
              <w:t>[Geberit_Individuelles-Künstlerbad_DuoFix_WC.jpg]</w:t>
            </w:r>
            <w:r w:rsidRPr="00A94BBF">
              <w:br/>
              <w:t xml:space="preserve">Das </w:t>
            </w:r>
            <w:proofErr w:type="spellStart"/>
            <w:r w:rsidRPr="00A94BBF">
              <w:t>Duofix</w:t>
            </w:r>
            <w:proofErr w:type="spellEnd"/>
            <w:r w:rsidRPr="00A94BBF">
              <w:t xml:space="preserve"> Element mit Power &amp; Connect Box von Geberit sorgt für einen sicheren Stromanschluss am WC.</w:t>
            </w:r>
            <w:r w:rsidRPr="00A94BBF">
              <w:br/>
              <w:t>Foto: Geberit</w:t>
            </w:r>
          </w:p>
        </w:tc>
      </w:tr>
      <w:tr w:rsidR="00DB36DF" w:rsidRPr="00A94BBF" w14:paraId="2A37B820" w14:textId="77777777" w:rsidTr="00A0685F">
        <w:tc>
          <w:tcPr>
            <w:tcW w:w="4672" w:type="dxa"/>
          </w:tcPr>
          <w:p w14:paraId="2609B58A" w14:textId="77777777" w:rsidR="00DB36DF" w:rsidRPr="00FF52BB" w:rsidRDefault="00DB36DF" w:rsidP="00DB36DF">
            <w:pPr>
              <w:rPr>
                <w:noProof/>
                <w:shd w:val="clear" w:color="auto" w:fill="E6E6E6"/>
              </w:rPr>
            </w:pPr>
            <w:r w:rsidRPr="00FF52BB">
              <w:rPr>
                <w:bCs/>
                <w:noProof/>
                <w:shd w:val="clear" w:color="auto" w:fill="E6E6E6"/>
              </w:rPr>
              <w:lastRenderedPageBreak/>
              <w:drawing>
                <wp:anchor distT="0" distB="0" distL="114300" distR="114300" simplePos="0" relativeHeight="251658251" behindDoc="1" locked="0" layoutInCell="1" allowOverlap="1" wp14:anchorId="5D863E7B" wp14:editId="4A88E1F0">
                  <wp:simplePos x="0" y="0"/>
                  <wp:positionH relativeFrom="column">
                    <wp:posOffset>-64135</wp:posOffset>
                  </wp:positionH>
                  <wp:positionV relativeFrom="paragraph">
                    <wp:posOffset>53340</wp:posOffset>
                  </wp:positionV>
                  <wp:extent cx="1391285" cy="1944370"/>
                  <wp:effectExtent l="0" t="0" r="5715" b="0"/>
                  <wp:wrapTight wrapText="bothSides">
                    <wp:wrapPolygon edited="0">
                      <wp:start x="0" y="0"/>
                      <wp:lineTo x="0" y="21445"/>
                      <wp:lineTo x="21492" y="21445"/>
                      <wp:lineTo x="21492" y="0"/>
                      <wp:lineTo x="0" y="0"/>
                    </wp:wrapPolygon>
                  </wp:wrapTight>
                  <wp:docPr id="1343306503" name="Grafik 1343306503" descr="Ein Bild, das Im Haus, Wand, Decke,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06503" name="Grafik 4" descr="Ein Bild, das Im Haus, Wand, Decke, Tisch enthält.&#10;&#10;Automatisch generierte Beschreibung"/>
                          <pic:cNvPicPr/>
                        </pic:nvPicPr>
                        <pic:blipFill rotWithShape="1">
                          <a:blip r:embed="rId15"/>
                          <a:srcRect l="12245" t="1670" r="6503" b="13182"/>
                          <a:stretch/>
                        </pic:blipFill>
                        <pic:spPr bwMode="auto">
                          <a:xfrm>
                            <a:off x="0" y="0"/>
                            <a:ext cx="1391285" cy="19443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8F8B8DB" w14:textId="77777777" w:rsidR="00DB36DF" w:rsidRPr="00A94BBF" w:rsidRDefault="00DB36DF" w:rsidP="00DB36DF">
            <w:pPr>
              <w:rPr>
                <w:bCs/>
                <w:noProof/>
                <w:color w:val="2B579A"/>
                <w:shd w:val="clear" w:color="auto" w:fill="E6E6E6"/>
              </w:rPr>
            </w:pPr>
          </w:p>
        </w:tc>
        <w:tc>
          <w:tcPr>
            <w:tcW w:w="4672" w:type="dxa"/>
          </w:tcPr>
          <w:p w14:paraId="78D8A4D0" w14:textId="70919CDA" w:rsidR="00DB36DF" w:rsidRPr="00A94BBF" w:rsidRDefault="00DB36DF" w:rsidP="00DB36DF">
            <w:pPr>
              <w:rPr>
                <w:b/>
                <w:bCs/>
              </w:rPr>
            </w:pPr>
            <w:r w:rsidRPr="00A94BBF">
              <w:rPr>
                <w:b/>
                <w:bCs/>
              </w:rPr>
              <w:t>[Geberit_Individuelles-Künstlerbad_Montage.jpg]</w:t>
            </w:r>
            <w:r w:rsidRPr="00A94BBF">
              <w:br/>
              <w:t xml:space="preserve">Die </w:t>
            </w:r>
            <w:proofErr w:type="spellStart"/>
            <w:r w:rsidRPr="00A94BBF">
              <w:t>Tawa</w:t>
            </w:r>
            <w:proofErr w:type="spellEnd"/>
            <w:r w:rsidRPr="00A94BBF">
              <w:t xml:space="preserve"> Badewanne bietet eine unkomplizierte Montage in nahezu jeder Bausituation.</w:t>
            </w:r>
            <w:r w:rsidR="004414D0">
              <w:br/>
            </w:r>
            <w:r w:rsidRPr="00A94BBF">
              <w:rPr>
                <w:rStyle w:val="normaltextrun"/>
              </w:rPr>
              <w:t>Foto: Geberit</w:t>
            </w:r>
          </w:p>
        </w:tc>
      </w:tr>
      <w:tr w:rsidR="00B313F2" w:rsidRPr="00A94BBF" w14:paraId="4B652675" w14:textId="77777777" w:rsidTr="00A0685F">
        <w:trPr>
          <w:trHeight w:val="1421"/>
        </w:trPr>
        <w:tc>
          <w:tcPr>
            <w:tcW w:w="4672" w:type="dxa"/>
          </w:tcPr>
          <w:p w14:paraId="7091A2A9" w14:textId="77777777" w:rsidR="00B313F2" w:rsidRPr="00A94BBF" w:rsidRDefault="00B313F2" w:rsidP="466A8C6B">
            <w:pPr>
              <w:rPr>
                <w:noProof/>
              </w:rPr>
            </w:pPr>
            <w:r w:rsidRPr="00A94BBF">
              <w:rPr>
                <w:bCs/>
                <w:noProof/>
                <w:color w:val="2B579A"/>
                <w:shd w:val="clear" w:color="auto" w:fill="E6E6E6"/>
              </w:rPr>
              <w:drawing>
                <wp:anchor distT="0" distB="0" distL="114300" distR="114300" simplePos="0" relativeHeight="251658241" behindDoc="1" locked="0" layoutInCell="1" allowOverlap="1" wp14:anchorId="0163BAEA" wp14:editId="2F3D436D">
                  <wp:simplePos x="0" y="0"/>
                  <wp:positionH relativeFrom="column">
                    <wp:posOffset>-65180</wp:posOffset>
                  </wp:positionH>
                  <wp:positionV relativeFrom="paragraph">
                    <wp:posOffset>82550</wp:posOffset>
                  </wp:positionV>
                  <wp:extent cx="1905000" cy="1269321"/>
                  <wp:effectExtent l="0" t="0" r="0" b="7620"/>
                  <wp:wrapTight wrapText="bothSides">
                    <wp:wrapPolygon edited="0">
                      <wp:start x="0" y="0"/>
                      <wp:lineTo x="0" y="21405"/>
                      <wp:lineTo x="21384" y="21405"/>
                      <wp:lineTo x="21384" y="0"/>
                      <wp:lineTo x="0" y="0"/>
                    </wp:wrapPolygon>
                  </wp:wrapTight>
                  <wp:docPr id="2082556643" name="Grafik 2082556643" descr="Ein Bild, das Person, Kleidung, Menschliches Gesicht,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556643" name="Picture 2082556643" descr="Ein Bild, das Person, Kleidung, Menschliches Gesicht, Wand enthält.&#10;&#10;Automatisch generierte Beschreibun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905000" cy="1269321"/>
                          </a:xfrm>
                          <a:prstGeom prst="rect">
                            <a:avLst/>
                          </a:prstGeom>
                          <a:noFill/>
                          <a:ln>
                            <a:noFill/>
                          </a:ln>
                        </pic:spPr>
                      </pic:pic>
                    </a:graphicData>
                  </a:graphic>
                </wp:anchor>
              </w:drawing>
            </w:r>
          </w:p>
          <w:p w14:paraId="1E1A11E0" w14:textId="77777777" w:rsidR="00B313F2" w:rsidRPr="00A94BBF" w:rsidRDefault="00B313F2" w:rsidP="466A8C6B">
            <w:pPr>
              <w:rPr>
                <w:noProof/>
              </w:rPr>
            </w:pPr>
          </w:p>
        </w:tc>
        <w:tc>
          <w:tcPr>
            <w:tcW w:w="4672" w:type="dxa"/>
          </w:tcPr>
          <w:p w14:paraId="692C882D" w14:textId="77777777" w:rsidR="00B313F2" w:rsidRPr="00A94BBF" w:rsidRDefault="00B313F2" w:rsidP="000533EB">
            <w:pPr>
              <w:rPr>
                <w:rStyle w:val="normaltextrun"/>
              </w:rPr>
            </w:pPr>
            <w:r w:rsidRPr="00A94BBF">
              <w:rPr>
                <w:b/>
                <w:bCs/>
              </w:rPr>
              <w:t>[Geberit_Individuelles-Künstlerbad_Jörg-Heikhaus.jpg]</w:t>
            </w:r>
            <w:r w:rsidRPr="00A94BBF">
              <w:br/>
              <w:t xml:space="preserve">Jörg </w:t>
            </w:r>
            <w:proofErr w:type="spellStart"/>
            <w:r w:rsidRPr="00A94BBF">
              <w:t>Heikhaus</w:t>
            </w:r>
            <w:proofErr w:type="spellEnd"/>
            <w:r w:rsidRPr="00A94BBF">
              <w:t xml:space="preserve"> hat aus seinem Bad ein Gesamtkunstwerk für seine Familie geschaffen.</w:t>
            </w:r>
            <w:r w:rsidRPr="00A94BBF">
              <w:br/>
              <w:t>Foto: Geberit</w:t>
            </w:r>
          </w:p>
          <w:p w14:paraId="6C712353" w14:textId="77777777" w:rsidR="00B313F2" w:rsidRPr="00A94BBF" w:rsidRDefault="00B313F2" w:rsidP="466A8C6B">
            <w:pPr>
              <w:rPr>
                <w:rStyle w:val="normaltextrun"/>
                <w:b/>
                <w:bCs/>
                <w:color w:val="000000"/>
                <w:shd w:val="clear" w:color="auto" w:fill="FFFFFF"/>
              </w:rPr>
            </w:pPr>
          </w:p>
        </w:tc>
      </w:tr>
      <w:tr w:rsidR="00B313F2" w:rsidRPr="00A94BBF" w14:paraId="35615BC5" w14:textId="77777777" w:rsidTr="00A0685F">
        <w:tc>
          <w:tcPr>
            <w:tcW w:w="4672" w:type="dxa"/>
          </w:tcPr>
          <w:p w14:paraId="0281215D" w14:textId="77777777" w:rsidR="00B313F2" w:rsidRPr="00A94BBF" w:rsidRDefault="00B313F2" w:rsidP="466A8C6B">
            <w:pPr>
              <w:rPr>
                <w:noProof/>
              </w:rPr>
            </w:pPr>
            <w:r w:rsidRPr="00A94BBF">
              <w:rPr>
                <w:bCs/>
                <w:noProof/>
                <w:color w:val="2B579A"/>
                <w:shd w:val="clear" w:color="auto" w:fill="E6E6E6"/>
              </w:rPr>
              <w:drawing>
                <wp:anchor distT="0" distB="0" distL="114300" distR="114300" simplePos="0" relativeHeight="251658242" behindDoc="1" locked="0" layoutInCell="1" allowOverlap="1" wp14:anchorId="1175761C" wp14:editId="2FDFE883">
                  <wp:simplePos x="0" y="0"/>
                  <wp:positionH relativeFrom="column">
                    <wp:posOffset>-65035</wp:posOffset>
                  </wp:positionH>
                  <wp:positionV relativeFrom="paragraph">
                    <wp:posOffset>88900</wp:posOffset>
                  </wp:positionV>
                  <wp:extent cx="1905000" cy="1269321"/>
                  <wp:effectExtent l="0" t="0" r="0" b="7620"/>
                  <wp:wrapTight wrapText="bothSides">
                    <wp:wrapPolygon edited="0">
                      <wp:start x="0" y="0"/>
                      <wp:lineTo x="0" y="21405"/>
                      <wp:lineTo x="21384" y="21405"/>
                      <wp:lineTo x="21384" y="0"/>
                      <wp:lineTo x="0" y="0"/>
                    </wp:wrapPolygon>
                  </wp:wrapTight>
                  <wp:docPr id="451887578" name="Grafik 451887578" descr="Ein Bild, das Im Haus, Wand, Inneneinrichtung,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887578" name="Picture 451887578" descr="Ein Bild, das Im Haus, Wand, Inneneinrichtung, Decke enthält.&#10;&#10;Automatisch generierte Beschreibung"/>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1905000" cy="1269321"/>
                          </a:xfrm>
                          <a:prstGeom prst="rect">
                            <a:avLst/>
                          </a:prstGeom>
                          <a:noFill/>
                          <a:ln>
                            <a:noFill/>
                          </a:ln>
                        </pic:spPr>
                      </pic:pic>
                    </a:graphicData>
                  </a:graphic>
                </wp:anchor>
              </w:drawing>
            </w:r>
          </w:p>
          <w:p w14:paraId="2EE98B82" w14:textId="77777777" w:rsidR="00B313F2" w:rsidRPr="00A94BBF" w:rsidRDefault="00B313F2" w:rsidP="466A8C6B">
            <w:pPr>
              <w:rPr>
                <w:noProof/>
              </w:rPr>
            </w:pPr>
          </w:p>
        </w:tc>
        <w:tc>
          <w:tcPr>
            <w:tcW w:w="4672" w:type="dxa"/>
          </w:tcPr>
          <w:p w14:paraId="5099BFD6" w14:textId="77777777" w:rsidR="00B313F2" w:rsidRPr="00A94BBF" w:rsidRDefault="00B313F2" w:rsidP="000533EB">
            <w:pPr>
              <w:rPr>
                <w:rStyle w:val="normaltextrun"/>
              </w:rPr>
            </w:pPr>
            <w:r w:rsidRPr="00A94BBF">
              <w:rPr>
                <w:b/>
                <w:bCs/>
              </w:rPr>
              <w:t>[Geberit_Individuelles-Künstlerbad_Bad-komplett.jpg]</w:t>
            </w:r>
            <w:r w:rsidRPr="00A94BBF">
              <w:br/>
            </w:r>
            <w:r w:rsidRPr="00A94BBF">
              <w:rPr>
                <w:rStyle w:val="normaltextrun"/>
              </w:rPr>
              <w:t>Das individuell gestaltete Künstlerbad spiegelt den markanten Stil des Bauherrn wider.</w:t>
            </w:r>
            <w:r w:rsidRPr="00A94BBF">
              <w:br/>
              <w:t>Foto: Geberit</w:t>
            </w:r>
          </w:p>
        </w:tc>
      </w:tr>
      <w:tr w:rsidR="00B313F2" w:rsidRPr="00A94BBF" w14:paraId="6BBE5045" w14:textId="77777777" w:rsidTr="00A0685F">
        <w:tc>
          <w:tcPr>
            <w:tcW w:w="4672" w:type="dxa"/>
          </w:tcPr>
          <w:p w14:paraId="730A6509" w14:textId="2331D2D3" w:rsidR="00B313F2" w:rsidRPr="00A94BBF" w:rsidRDefault="00B313F2" w:rsidP="466A8C6B">
            <w:pPr>
              <w:rPr>
                <w:noProof/>
              </w:rPr>
            </w:pPr>
            <w:r w:rsidRPr="00A94BBF">
              <w:rPr>
                <w:bCs/>
                <w:noProof/>
                <w:color w:val="2B579A"/>
                <w:shd w:val="clear" w:color="auto" w:fill="E6E6E6"/>
              </w:rPr>
              <w:drawing>
                <wp:anchor distT="0" distB="0" distL="114300" distR="114300" simplePos="0" relativeHeight="251658244" behindDoc="1" locked="0" layoutInCell="1" allowOverlap="1" wp14:anchorId="6A78FF25" wp14:editId="618AAD32">
                  <wp:simplePos x="0" y="0"/>
                  <wp:positionH relativeFrom="column">
                    <wp:posOffset>-64875</wp:posOffset>
                  </wp:positionH>
                  <wp:positionV relativeFrom="paragraph">
                    <wp:posOffset>107315</wp:posOffset>
                  </wp:positionV>
                  <wp:extent cx="1905000" cy="1269321"/>
                  <wp:effectExtent l="0" t="0" r="0" b="7620"/>
                  <wp:wrapTight wrapText="bothSides">
                    <wp:wrapPolygon edited="0">
                      <wp:start x="0" y="0"/>
                      <wp:lineTo x="0" y="21405"/>
                      <wp:lineTo x="21384" y="21405"/>
                      <wp:lineTo x="21384" y="0"/>
                      <wp:lineTo x="0" y="0"/>
                    </wp:wrapPolygon>
                  </wp:wrapTight>
                  <wp:docPr id="514301188" name="Grafik 514301188" descr="Ein Bild, das Wand, Im Haus, Badezimmer,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301188" name="Picture 514301188" descr="Ein Bild, das Wand, Im Haus, Badezimmer, Inneneinrichtung enthält.&#10;&#10;Automatisch generierte Beschreibung"/>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1905000" cy="1269321"/>
                          </a:xfrm>
                          <a:prstGeom prst="rect">
                            <a:avLst/>
                          </a:prstGeom>
                          <a:noFill/>
                          <a:ln>
                            <a:noFill/>
                          </a:ln>
                        </pic:spPr>
                      </pic:pic>
                    </a:graphicData>
                  </a:graphic>
                </wp:anchor>
              </w:drawing>
            </w:r>
          </w:p>
        </w:tc>
        <w:tc>
          <w:tcPr>
            <w:tcW w:w="4672" w:type="dxa"/>
          </w:tcPr>
          <w:p w14:paraId="60B2570F" w14:textId="77777777" w:rsidR="00B313F2" w:rsidRDefault="00905642" w:rsidP="000533EB">
            <w:pPr>
              <w:rPr>
                <w:rStyle w:val="normaltextrun"/>
              </w:rPr>
            </w:pPr>
            <w:r w:rsidRPr="00A94BBF">
              <w:rPr>
                <w:b/>
                <w:bCs/>
              </w:rPr>
              <w:t>[Geberit_Individuelles-Künstlerbad_Badewanne.jpg]</w:t>
            </w:r>
            <w:r w:rsidRPr="00A94BBF">
              <w:br/>
            </w:r>
            <w:r w:rsidR="00B313F2" w:rsidRPr="00A94BBF">
              <w:t xml:space="preserve">Die </w:t>
            </w:r>
            <w:proofErr w:type="spellStart"/>
            <w:r w:rsidR="00B313F2" w:rsidRPr="00A94BBF">
              <w:t>Tawa</w:t>
            </w:r>
            <w:proofErr w:type="spellEnd"/>
            <w:r w:rsidR="00B313F2" w:rsidRPr="00A94BBF">
              <w:t xml:space="preserve"> Badewanne mit einer Verkleidung aus alten Eichenbalken als Herzstück des Bades. Die Kunst an den Wänden von Jörg </w:t>
            </w:r>
            <w:proofErr w:type="spellStart"/>
            <w:r w:rsidR="00B313F2" w:rsidRPr="00A94BBF">
              <w:t>Heikhaus</w:t>
            </w:r>
            <w:proofErr w:type="spellEnd"/>
            <w:r w:rsidR="00B313F2" w:rsidRPr="00A94BBF">
              <w:t xml:space="preserve"> unterstreicht das Ambiente.</w:t>
            </w:r>
            <w:r w:rsidRPr="00A94BBF">
              <w:br/>
            </w:r>
            <w:r w:rsidR="00B313F2" w:rsidRPr="00A94BBF">
              <w:rPr>
                <w:rStyle w:val="normaltextrun"/>
              </w:rPr>
              <w:t>Foto: Geberit</w:t>
            </w:r>
          </w:p>
          <w:p w14:paraId="70D30D9E" w14:textId="19BC23D8" w:rsidR="00BB369D" w:rsidRPr="00A94BBF" w:rsidRDefault="00BB369D" w:rsidP="000533EB">
            <w:pPr>
              <w:rPr>
                <w:rStyle w:val="normaltextrun"/>
                <w:b/>
                <w:bCs/>
              </w:rPr>
            </w:pPr>
          </w:p>
        </w:tc>
      </w:tr>
      <w:tr w:rsidR="00B313F2" w:rsidRPr="00A94BBF" w14:paraId="53178D54" w14:textId="77777777" w:rsidTr="00A0685F">
        <w:tc>
          <w:tcPr>
            <w:tcW w:w="4672" w:type="dxa"/>
          </w:tcPr>
          <w:p w14:paraId="7F1A5A3A" w14:textId="6B6C7179" w:rsidR="00B313F2" w:rsidRPr="00A94BBF" w:rsidRDefault="00B67FD4" w:rsidP="41DFC2A1">
            <w:pPr>
              <w:rPr>
                <w:noProof/>
                <w:color w:val="2B579A"/>
                <w:shd w:val="clear" w:color="auto" w:fill="E6E6E6"/>
              </w:rPr>
            </w:pPr>
            <w:r w:rsidRPr="00A94BBF">
              <w:rPr>
                <w:noProof/>
                <w:color w:val="2B579A"/>
                <w:shd w:val="clear" w:color="auto" w:fill="E6E6E6"/>
              </w:rPr>
              <w:lastRenderedPageBreak/>
              <w:drawing>
                <wp:anchor distT="0" distB="0" distL="114300" distR="114300" simplePos="0" relativeHeight="251658247" behindDoc="1" locked="0" layoutInCell="1" allowOverlap="1" wp14:anchorId="3F62688B" wp14:editId="1003A774">
                  <wp:simplePos x="0" y="0"/>
                  <wp:positionH relativeFrom="column">
                    <wp:posOffset>-65236</wp:posOffset>
                  </wp:positionH>
                  <wp:positionV relativeFrom="paragraph">
                    <wp:posOffset>104775</wp:posOffset>
                  </wp:positionV>
                  <wp:extent cx="1905000" cy="1261446"/>
                  <wp:effectExtent l="0" t="0" r="0" b="0"/>
                  <wp:wrapTight wrapText="bothSides">
                    <wp:wrapPolygon edited="0">
                      <wp:start x="0" y="0"/>
                      <wp:lineTo x="0" y="21208"/>
                      <wp:lineTo x="21384" y="21208"/>
                      <wp:lineTo x="21384" y="0"/>
                      <wp:lineTo x="0" y="0"/>
                    </wp:wrapPolygon>
                  </wp:wrapTight>
                  <wp:docPr id="604195621" name="Grafik 604195621" descr="Ein Bild, das Wand, Im Haus, Kachelboden, Marm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195621" name="Grafik 1" descr="Ein Bild, das Wand, Im Haus, Kachelboden, Marmor enthält.&#10;&#10;Automatisch generierte Beschreibung"/>
                          <pic:cNvPicPr/>
                        </pic:nvPicPr>
                        <pic:blipFill>
                          <a:blip r:embed="rId19" cstate="hqprint">
                            <a:extLst>
                              <a:ext uri="{28A0092B-C50C-407E-A947-70E740481C1C}">
                                <a14:useLocalDpi xmlns:a14="http://schemas.microsoft.com/office/drawing/2010/main"/>
                              </a:ext>
                            </a:extLst>
                          </a:blip>
                          <a:stretch>
                            <a:fillRect/>
                          </a:stretch>
                        </pic:blipFill>
                        <pic:spPr>
                          <a:xfrm>
                            <a:off x="0" y="0"/>
                            <a:ext cx="1905000" cy="1261446"/>
                          </a:xfrm>
                          <a:prstGeom prst="rect">
                            <a:avLst/>
                          </a:prstGeom>
                        </pic:spPr>
                      </pic:pic>
                    </a:graphicData>
                  </a:graphic>
                </wp:anchor>
              </w:drawing>
            </w:r>
          </w:p>
          <w:p w14:paraId="31046A51" w14:textId="6AAF8ACB" w:rsidR="00B313F2" w:rsidRPr="00A94BBF" w:rsidRDefault="00B313F2" w:rsidP="41DFC2A1">
            <w:pPr>
              <w:rPr>
                <w:noProof/>
                <w:color w:val="2B579A"/>
                <w:shd w:val="clear" w:color="auto" w:fill="E6E6E6"/>
              </w:rPr>
            </w:pPr>
          </w:p>
          <w:p w14:paraId="116F7A06" w14:textId="77777777" w:rsidR="00B313F2" w:rsidRPr="00A94BBF" w:rsidRDefault="00B313F2" w:rsidP="41DFC2A1">
            <w:pPr>
              <w:rPr>
                <w:noProof/>
                <w:color w:val="2B579A"/>
                <w:shd w:val="clear" w:color="auto" w:fill="E6E6E6"/>
              </w:rPr>
            </w:pPr>
          </w:p>
          <w:p w14:paraId="7CA8EE6D" w14:textId="5C8E770D" w:rsidR="00B313F2" w:rsidRPr="00A94BBF" w:rsidRDefault="00B313F2" w:rsidP="41DFC2A1">
            <w:pPr>
              <w:rPr>
                <w:noProof/>
                <w:color w:val="2B579A"/>
                <w:shd w:val="clear" w:color="auto" w:fill="E6E6E6"/>
              </w:rPr>
            </w:pPr>
          </w:p>
        </w:tc>
        <w:tc>
          <w:tcPr>
            <w:tcW w:w="4672" w:type="dxa"/>
          </w:tcPr>
          <w:p w14:paraId="76F5E9CE" w14:textId="01A785F4" w:rsidR="00B313F2" w:rsidRPr="00A94BBF" w:rsidRDefault="00B313F2" w:rsidP="41DFC2A1">
            <w:pPr>
              <w:rPr>
                <w:b/>
                <w:bCs/>
              </w:rPr>
            </w:pPr>
            <w:r w:rsidRPr="00A94BBF">
              <w:rPr>
                <w:b/>
                <w:bCs/>
              </w:rPr>
              <w:t>[Geberit_Individuelles-Künstlerbad_CleanLine80.jpg]</w:t>
            </w:r>
            <w:r w:rsidRPr="00A94BBF">
              <w:br/>
              <w:t>Die Geberit CleanLine80 Duschrinne</w:t>
            </w:r>
            <w:r w:rsidR="00B67FD4" w:rsidRPr="00A94BBF">
              <w:t xml:space="preserve"> in </w:t>
            </w:r>
            <w:proofErr w:type="spellStart"/>
            <w:r w:rsidRPr="00A94BBF">
              <w:t>schwarzchrom</w:t>
            </w:r>
            <w:proofErr w:type="spellEnd"/>
            <w:r w:rsidR="00371BA4" w:rsidRPr="00A94BBF">
              <w:t xml:space="preserve"> gebürstet</w:t>
            </w:r>
            <w:r w:rsidRPr="00A94BBF">
              <w:t xml:space="preserve"> fügt sich harmonisch in das Konzept des Künstlers ein und überzeugt durch ihre Montagevorteile und Reinigungsfreundlichkeit.</w:t>
            </w:r>
            <w:r w:rsidR="001B1DC4">
              <w:br/>
            </w:r>
            <w:r w:rsidRPr="00A94BBF">
              <w:t>Foto: Geberit</w:t>
            </w:r>
          </w:p>
        </w:tc>
      </w:tr>
      <w:tr w:rsidR="00B313F2" w:rsidRPr="00A94BBF" w14:paraId="432871E2" w14:textId="77777777" w:rsidTr="00A0685F">
        <w:trPr>
          <w:trHeight w:val="2305"/>
        </w:trPr>
        <w:tc>
          <w:tcPr>
            <w:tcW w:w="4672" w:type="dxa"/>
          </w:tcPr>
          <w:p w14:paraId="784E8216" w14:textId="78109001" w:rsidR="00B313F2" w:rsidRPr="00A94BBF" w:rsidRDefault="00DB36DF" w:rsidP="466A8C6B">
            <w:pPr>
              <w:rPr>
                <w:noProof/>
              </w:rPr>
            </w:pPr>
            <w:r w:rsidRPr="00A94BBF">
              <w:rPr>
                <w:noProof/>
              </w:rPr>
              <w:drawing>
                <wp:anchor distT="0" distB="0" distL="114300" distR="114300" simplePos="0" relativeHeight="251658248" behindDoc="1" locked="0" layoutInCell="1" allowOverlap="1" wp14:anchorId="7FB5D57B" wp14:editId="6289EF78">
                  <wp:simplePos x="0" y="0"/>
                  <wp:positionH relativeFrom="column">
                    <wp:posOffset>-65035</wp:posOffset>
                  </wp:positionH>
                  <wp:positionV relativeFrom="paragraph">
                    <wp:posOffset>63661</wp:posOffset>
                  </wp:positionV>
                  <wp:extent cx="1217235" cy="1905000"/>
                  <wp:effectExtent l="0" t="0" r="2540" b="0"/>
                  <wp:wrapTight wrapText="bothSides">
                    <wp:wrapPolygon edited="0">
                      <wp:start x="0" y="0"/>
                      <wp:lineTo x="0" y="21384"/>
                      <wp:lineTo x="21307" y="21384"/>
                      <wp:lineTo x="21307" y="0"/>
                      <wp:lineTo x="0" y="0"/>
                    </wp:wrapPolygon>
                  </wp:wrapTight>
                  <wp:docPr id="3" name="Grafik 3" descr="Ein Bild, das Wand, Im Haus, Badezimmer, Installationszubehör enthä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in Bild, das Wand, Im Haus, Badezimmer, Installationszubehör enthält."/>
                          <pic:cNvPicPr>
                            <a:picLocks noChangeAspect="1" noChangeArrowheads="1"/>
                          </pic:cNvPicPr>
                        </pic:nvPicPr>
                        <pic:blipFill>
                          <a:blip r:embed="rId20" cstate="hqprint">
                            <a:extLst>
                              <a:ext uri="{28A0092B-C50C-407E-A947-70E740481C1C}">
                                <a14:useLocalDpi xmlns:a14="http://schemas.microsoft.com/office/drawing/2010/main"/>
                              </a:ext>
                            </a:extLst>
                          </a:blip>
                          <a:srcRect/>
                          <a:stretch>
                            <a:fillRect/>
                          </a:stretch>
                        </pic:blipFill>
                        <pic:spPr bwMode="auto">
                          <a:xfrm>
                            <a:off x="0" y="0"/>
                            <a:ext cx="1217235" cy="1905000"/>
                          </a:xfrm>
                          <a:prstGeom prst="rect">
                            <a:avLst/>
                          </a:prstGeom>
                          <a:noFill/>
                          <a:ln>
                            <a:noFill/>
                          </a:ln>
                        </pic:spPr>
                      </pic:pic>
                    </a:graphicData>
                  </a:graphic>
                </wp:anchor>
              </w:drawing>
            </w:r>
          </w:p>
        </w:tc>
        <w:tc>
          <w:tcPr>
            <w:tcW w:w="4672" w:type="dxa"/>
          </w:tcPr>
          <w:p w14:paraId="76E17A94" w14:textId="578CF764" w:rsidR="00B313F2" w:rsidRPr="00A94BBF" w:rsidRDefault="00B313F2" w:rsidP="000533EB">
            <w:pPr>
              <w:rPr>
                <w:rStyle w:val="normaltextrun"/>
              </w:rPr>
            </w:pPr>
            <w:r w:rsidRPr="00A94BBF">
              <w:rPr>
                <w:b/>
                <w:bCs/>
              </w:rPr>
              <w:t>[Geberit_Individuelles-Künstlerbad_Waschtisch.jpg]</w:t>
            </w:r>
            <w:r w:rsidRPr="00A94BBF">
              <w:br/>
              <w:t>Der ovale Geberit Option Lichtspiegel bietet ein angenehmes Licht</w:t>
            </w:r>
            <w:r w:rsidR="00B67FD4" w:rsidRPr="00A94BBF">
              <w:t xml:space="preserve">. </w:t>
            </w:r>
            <w:r w:rsidRPr="00A94BBF">
              <w:t xml:space="preserve">Der </w:t>
            </w:r>
            <w:proofErr w:type="spellStart"/>
            <w:r w:rsidRPr="00A94BBF">
              <w:t>VariForm</w:t>
            </w:r>
            <w:proofErr w:type="spellEnd"/>
            <w:r w:rsidRPr="00A94BBF">
              <w:t xml:space="preserve"> Aufsatzwaschtisch und die </w:t>
            </w:r>
            <w:proofErr w:type="gramStart"/>
            <w:r w:rsidRPr="00A94BBF">
              <w:t>ONE Wandarmatur</w:t>
            </w:r>
            <w:proofErr w:type="gramEnd"/>
            <w:r w:rsidRPr="00A94BBF">
              <w:t xml:space="preserve"> in schwarz matt fügen sich harmonisch in die Gestaltung des Bades ein.</w:t>
            </w:r>
            <w:r w:rsidRPr="00A94BBF">
              <w:br/>
              <w:t xml:space="preserve">Foto: Geberit </w:t>
            </w:r>
          </w:p>
        </w:tc>
      </w:tr>
      <w:tr w:rsidR="00B313F2" w:rsidRPr="00A94BBF" w14:paraId="739601DF" w14:textId="77777777" w:rsidTr="00A0685F">
        <w:tc>
          <w:tcPr>
            <w:tcW w:w="4672" w:type="dxa"/>
          </w:tcPr>
          <w:p w14:paraId="3E98C9E0" w14:textId="607A1FC3" w:rsidR="00B313F2" w:rsidRPr="00A94BBF" w:rsidRDefault="006E51EC" w:rsidP="466A8C6B">
            <w:pPr>
              <w:rPr>
                <w:noProof/>
              </w:rPr>
            </w:pPr>
            <w:r w:rsidRPr="00A94BBF">
              <w:rPr>
                <w:bCs/>
                <w:noProof/>
              </w:rPr>
              <w:drawing>
                <wp:anchor distT="0" distB="0" distL="114300" distR="114300" simplePos="0" relativeHeight="251658246" behindDoc="1" locked="0" layoutInCell="1" allowOverlap="1" wp14:anchorId="4B53ACA8" wp14:editId="580BCE52">
                  <wp:simplePos x="0" y="0"/>
                  <wp:positionH relativeFrom="column">
                    <wp:posOffset>-65236</wp:posOffset>
                  </wp:positionH>
                  <wp:positionV relativeFrom="paragraph">
                    <wp:posOffset>71844</wp:posOffset>
                  </wp:positionV>
                  <wp:extent cx="1214755" cy="1823085"/>
                  <wp:effectExtent l="0" t="0" r="4445" b="5715"/>
                  <wp:wrapTight wrapText="bothSides">
                    <wp:wrapPolygon edited="0">
                      <wp:start x="0" y="0"/>
                      <wp:lineTo x="0" y="21442"/>
                      <wp:lineTo x="21340" y="21442"/>
                      <wp:lineTo x="21340" y="0"/>
                      <wp:lineTo x="0" y="0"/>
                    </wp:wrapPolygon>
                  </wp:wrapTight>
                  <wp:docPr id="1076412109" name="Grafik 1076412109" descr="Ein Bild, das Im Haus, Wand, Inneneinrichtung, Installationszubehö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412109" name="Grafik 3" descr="Ein Bild, das Im Haus, Wand, Inneneinrichtung, Installationszubehör enthält.&#10;&#10;Automatisch generierte Beschreibung"/>
                          <pic:cNvPicPr/>
                        </pic:nvPicPr>
                        <pic:blipFill>
                          <a:blip r:embed="rId21"/>
                          <a:stretch>
                            <a:fillRect/>
                          </a:stretch>
                        </pic:blipFill>
                        <pic:spPr>
                          <a:xfrm>
                            <a:off x="0" y="0"/>
                            <a:ext cx="1214755" cy="182308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06857683" w14:textId="77777777" w:rsidR="00B313F2" w:rsidRPr="00A94BBF" w:rsidRDefault="00B313F2" w:rsidP="000533EB">
            <w:pPr>
              <w:rPr>
                <w:rStyle w:val="normaltextrun"/>
                <w:b/>
                <w:bCs/>
              </w:rPr>
            </w:pPr>
            <w:r w:rsidRPr="00A94BBF">
              <w:rPr>
                <w:b/>
                <w:bCs/>
              </w:rPr>
              <w:t>[Geberit_Individuelles-Künstlerbad_Dusch-WC.jpg]</w:t>
            </w:r>
            <w:r w:rsidRPr="00A94BBF">
              <w:br/>
            </w:r>
            <w:r w:rsidRPr="00A94BBF">
              <w:rPr>
                <w:rStyle w:val="normaltextrun"/>
              </w:rPr>
              <w:t xml:space="preserve">Das Geberit AquaClean Mera Comfort Dusch-WC begeistert mit seinem Design, smarten Funktionen und höchstem Komfort für Gäste und die Familie. </w:t>
            </w:r>
            <w:r w:rsidRPr="00A94BBF">
              <w:br/>
              <w:t>Foto: Geberit</w:t>
            </w:r>
          </w:p>
          <w:p w14:paraId="492034CA" w14:textId="77777777" w:rsidR="00B313F2" w:rsidRPr="00A94BBF" w:rsidRDefault="00B313F2" w:rsidP="000533EB">
            <w:pPr>
              <w:rPr>
                <w:rStyle w:val="normaltextrun"/>
              </w:rPr>
            </w:pPr>
          </w:p>
        </w:tc>
      </w:tr>
      <w:tr w:rsidR="00B313F2" w:rsidRPr="00A94BBF" w14:paraId="633D3010" w14:textId="77777777" w:rsidTr="00A0685F">
        <w:tc>
          <w:tcPr>
            <w:tcW w:w="4672" w:type="dxa"/>
          </w:tcPr>
          <w:p w14:paraId="5CD2B5B5" w14:textId="77777777" w:rsidR="00B313F2" w:rsidRPr="00A94BBF" w:rsidRDefault="00B313F2" w:rsidP="466A8C6B">
            <w:pPr>
              <w:rPr>
                <w:noProof/>
              </w:rPr>
            </w:pPr>
            <w:r w:rsidRPr="00A94BBF">
              <w:rPr>
                <w:bCs/>
                <w:noProof/>
                <w:color w:val="2B579A"/>
                <w:shd w:val="clear" w:color="auto" w:fill="E6E6E6"/>
              </w:rPr>
              <w:drawing>
                <wp:anchor distT="0" distB="0" distL="114300" distR="114300" simplePos="0" relativeHeight="251658243" behindDoc="1" locked="0" layoutInCell="1" allowOverlap="1" wp14:anchorId="1309A5ED" wp14:editId="55D2C8F0">
                  <wp:simplePos x="0" y="0"/>
                  <wp:positionH relativeFrom="column">
                    <wp:posOffset>-64818</wp:posOffset>
                  </wp:positionH>
                  <wp:positionV relativeFrom="paragraph">
                    <wp:posOffset>76200</wp:posOffset>
                  </wp:positionV>
                  <wp:extent cx="1905000" cy="1369155"/>
                  <wp:effectExtent l="0" t="0" r="0" b="2540"/>
                  <wp:wrapTight wrapText="bothSides">
                    <wp:wrapPolygon edited="0">
                      <wp:start x="0" y="0"/>
                      <wp:lineTo x="0" y="21340"/>
                      <wp:lineTo x="21384" y="21340"/>
                      <wp:lineTo x="21384" y="0"/>
                      <wp:lineTo x="0" y="0"/>
                    </wp:wrapPolygon>
                  </wp:wrapTight>
                  <wp:docPr id="2117762678" name="Grafik 2117762678" descr="Ein Bild, das Kunst, Entwurf, Bild,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762678" name="Picture 2117762678" descr="Ein Bild, das Kunst, Entwurf, Bild, Zeichnung enthält.&#10;&#10;Automatisch generierte Beschreibung"/>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1905000" cy="1369155"/>
                          </a:xfrm>
                          <a:prstGeom prst="rect">
                            <a:avLst/>
                          </a:prstGeom>
                          <a:noFill/>
                          <a:ln>
                            <a:noFill/>
                          </a:ln>
                        </pic:spPr>
                      </pic:pic>
                    </a:graphicData>
                  </a:graphic>
                </wp:anchor>
              </w:drawing>
            </w:r>
          </w:p>
        </w:tc>
        <w:tc>
          <w:tcPr>
            <w:tcW w:w="4672" w:type="dxa"/>
          </w:tcPr>
          <w:p w14:paraId="1A91B799" w14:textId="5374271E" w:rsidR="00B313F2" w:rsidRPr="00A94BBF" w:rsidRDefault="00B313F2" w:rsidP="000533EB">
            <w:pPr>
              <w:rPr>
                <w:rStyle w:val="normaltextrun"/>
              </w:rPr>
            </w:pPr>
            <w:r w:rsidRPr="00A94BBF">
              <w:rPr>
                <w:b/>
                <w:bCs/>
              </w:rPr>
              <w:t>[Geberit_Individuelles-Künstlerbad_Sigma-Spülplatte.jpg]</w:t>
            </w:r>
            <w:r w:rsidRPr="00A94BBF">
              <w:br/>
              <w:t xml:space="preserve">Auf der Geberit Sigma50 Betätigungsplatte befindet sich </w:t>
            </w:r>
            <w:r w:rsidR="00B67FD4" w:rsidRPr="00A94BBF">
              <w:t>ein kundenindividuelles</w:t>
            </w:r>
            <w:r w:rsidRPr="00A94BBF">
              <w:t xml:space="preserve"> Abbild eines Holzschnitts von Jörg </w:t>
            </w:r>
            <w:proofErr w:type="spellStart"/>
            <w:r w:rsidRPr="00A94BBF">
              <w:t>Heikhaus</w:t>
            </w:r>
            <w:proofErr w:type="spellEnd"/>
            <w:r w:rsidRPr="00A94BBF">
              <w:t>.</w:t>
            </w:r>
            <w:r w:rsidRPr="00A94BBF">
              <w:br/>
              <w:t>Foto: Geberit</w:t>
            </w:r>
          </w:p>
        </w:tc>
      </w:tr>
    </w:tbl>
    <w:p w14:paraId="6119D3C0" w14:textId="77777777" w:rsidR="007847E4" w:rsidRPr="00654E99" w:rsidRDefault="007847E4" w:rsidP="007847E4">
      <w:pPr>
        <w:spacing w:after="0" w:line="240" w:lineRule="auto"/>
        <w:rPr>
          <w:b/>
          <w:sz w:val="16"/>
        </w:rPr>
      </w:pPr>
    </w:p>
    <w:p w14:paraId="36DD5C78" w14:textId="77777777" w:rsidR="007847E4" w:rsidRPr="00654E99" w:rsidRDefault="007847E4" w:rsidP="007847E4">
      <w:pPr>
        <w:spacing w:after="0" w:line="240" w:lineRule="auto"/>
        <w:rPr>
          <w:b/>
          <w:sz w:val="16"/>
        </w:rPr>
      </w:pPr>
    </w:p>
    <w:p w14:paraId="2ECD1290" w14:textId="77777777" w:rsidR="00BB369D" w:rsidRDefault="00BB369D">
      <w:pPr>
        <w:spacing w:after="0" w:line="240" w:lineRule="auto"/>
        <w:rPr>
          <w:b/>
          <w:sz w:val="16"/>
        </w:rPr>
      </w:pPr>
      <w:r>
        <w:rPr>
          <w:b/>
          <w:sz w:val="16"/>
        </w:rPr>
        <w:br w:type="page"/>
      </w:r>
    </w:p>
    <w:p w14:paraId="65313AC3" w14:textId="34C2C35A" w:rsidR="007847E4" w:rsidRPr="00654E99" w:rsidRDefault="007847E4" w:rsidP="007847E4">
      <w:pPr>
        <w:spacing w:after="0" w:line="240" w:lineRule="auto"/>
        <w:rPr>
          <w:b/>
          <w:sz w:val="16"/>
        </w:rPr>
      </w:pPr>
      <w:r w:rsidRPr="00654E99">
        <w:rPr>
          <w:b/>
          <w:sz w:val="16"/>
        </w:rPr>
        <w:lastRenderedPageBreak/>
        <w:t>Weitere Auskünfte erteilt:</w:t>
      </w:r>
    </w:p>
    <w:p w14:paraId="2CA83C82" w14:textId="77777777" w:rsidR="007847E4" w:rsidRPr="00654E99" w:rsidRDefault="007847E4" w:rsidP="007847E4">
      <w:pPr>
        <w:spacing w:after="0" w:line="240" w:lineRule="auto"/>
        <w:rPr>
          <w:sz w:val="16"/>
        </w:rPr>
      </w:pPr>
      <w:r w:rsidRPr="00654E99">
        <w:rPr>
          <w:sz w:val="16"/>
        </w:rPr>
        <w:t>AM Kommunikation</w:t>
      </w:r>
      <w:r w:rsidRPr="00654E99">
        <w:rPr>
          <w:b/>
          <w:sz w:val="16"/>
        </w:rPr>
        <w:br/>
      </w:r>
      <w:r w:rsidRPr="00654E99">
        <w:rPr>
          <w:sz w:val="16"/>
        </w:rPr>
        <w:t>König-Karl-Straße 10, 70372 Stuttgart</w:t>
      </w:r>
      <w:r w:rsidRPr="00654E99">
        <w:rPr>
          <w:b/>
          <w:sz w:val="16"/>
        </w:rPr>
        <w:br/>
      </w:r>
      <w:r w:rsidRPr="00654E99">
        <w:rPr>
          <w:sz w:val="16"/>
        </w:rPr>
        <w:t>Annibale Picicci</w:t>
      </w:r>
    </w:p>
    <w:p w14:paraId="4D260FC2" w14:textId="77777777" w:rsidR="007847E4" w:rsidRPr="007847E4" w:rsidRDefault="007847E4" w:rsidP="007847E4">
      <w:pPr>
        <w:spacing w:after="0" w:line="240" w:lineRule="auto"/>
        <w:rPr>
          <w:sz w:val="16"/>
          <w:lang w:val="en-US"/>
        </w:rPr>
      </w:pPr>
      <w:r w:rsidRPr="007847E4">
        <w:rPr>
          <w:sz w:val="16"/>
          <w:lang w:val="en-US"/>
        </w:rPr>
        <w:t>Tel. +49 (0)711 92545-12</w:t>
      </w:r>
    </w:p>
    <w:p w14:paraId="483758B9" w14:textId="77777777" w:rsidR="007847E4" w:rsidRPr="007847E4" w:rsidRDefault="007847E4" w:rsidP="007847E4">
      <w:pPr>
        <w:spacing w:after="0" w:line="240" w:lineRule="auto"/>
        <w:rPr>
          <w:sz w:val="16"/>
          <w:lang w:val="en-US"/>
        </w:rPr>
      </w:pPr>
      <w:r w:rsidRPr="007847E4">
        <w:rPr>
          <w:sz w:val="16"/>
          <w:lang w:val="en-US"/>
        </w:rPr>
        <w:t xml:space="preserve">Mail: presse.geberit@amkommunikation.de </w:t>
      </w:r>
    </w:p>
    <w:p w14:paraId="0E53837B" w14:textId="77777777" w:rsidR="007847E4" w:rsidRPr="007847E4" w:rsidRDefault="007847E4" w:rsidP="007847E4">
      <w:pPr>
        <w:spacing w:line="240" w:lineRule="auto"/>
        <w:rPr>
          <w:sz w:val="16"/>
          <w:lang w:val="en-US"/>
        </w:rPr>
      </w:pPr>
    </w:p>
    <w:p w14:paraId="3E8F6DB9" w14:textId="38050ADB" w:rsidR="00F47BA8" w:rsidRPr="007847E4" w:rsidRDefault="007847E4" w:rsidP="007847E4">
      <w:pPr>
        <w:spacing w:line="240" w:lineRule="auto"/>
        <w:rPr>
          <w:sz w:val="16"/>
        </w:rPr>
      </w:pPr>
      <w:r w:rsidRPr="00654E99">
        <w:rPr>
          <w:b/>
          <w:bCs/>
          <w:sz w:val="16"/>
        </w:rPr>
        <w:t xml:space="preserve">Über Geberit </w:t>
      </w:r>
      <w:r w:rsidRPr="00654E99">
        <w:br/>
      </w:r>
      <w:r w:rsidRPr="007154D4">
        <w:rPr>
          <w:sz w:val="16"/>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w:t>
      </w:r>
    </w:p>
    <w:sectPr w:rsidR="00F47BA8" w:rsidRPr="007847E4">
      <w:headerReference w:type="default" r:id="rId23"/>
      <w:footerReference w:type="default" r:id="rId24"/>
      <w:headerReference w:type="first" r:id="rId25"/>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D4DDF0" w14:textId="77777777" w:rsidR="00C14525" w:rsidRDefault="00C14525" w:rsidP="00C0638B">
      <w:r>
        <w:separator/>
      </w:r>
    </w:p>
  </w:endnote>
  <w:endnote w:type="continuationSeparator" w:id="0">
    <w:p w14:paraId="5DFFEEEC" w14:textId="77777777" w:rsidR="00C14525" w:rsidRDefault="00C14525" w:rsidP="00C0638B">
      <w:r>
        <w:continuationSeparator/>
      </w:r>
    </w:p>
  </w:endnote>
  <w:endnote w:type="continuationNotice" w:id="1">
    <w:p w14:paraId="791673F0" w14:textId="77777777" w:rsidR="00C14525" w:rsidRDefault="00C145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Helvetica Neue">
    <w:altName w:val="Sylfaen"/>
    <w:charset w:val="00"/>
    <w:family w:val="auto"/>
    <w:pitch w:val="variable"/>
    <w:sig w:usb0="E50002FF" w:usb1="500079DB" w:usb2="00000010" w:usb3="00000000" w:csb0="00000001" w:csb1="00000000"/>
  </w:font>
  <w:font w:name="AktivGroteskGeberit-Regular">
    <w:panose1 w:val="00000000000000000000"/>
    <w:charset w:val="00"/>
    <w:family w:val="swiss"/>
    <w:notTrueType/>
    <w:pitch w:val="default"/>
    <w:sig w:usb0="00000003" w:usb1="08070000" w:usb2="00000010" w:usb3="00000000" w:csb0="0002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DC3A9A" w14:textId="0B712D2A" w:rsidR="009B6E20" w:rsidRDefault="009B6E20" w:rsidP="00C0638B">
    <w:pPr>
      <w:pStyle w:val="Fuzeile"/>
    </w:pPr>
    <w:r>
      <w:rPr>
        <w:snapToGrid w:val="0"/>
        <w:color w:val="2B579A"/>
        <w:shd w:val="clear" w:color="auto" w:fill="E6E6E6"/>
      </w:rPr>
      <w:fldChar w:fldCharType="begin"/>
    </w:r>
    <w:r>
      <w:rPr>
        <w:snapToGrid w:val="0"/>
      </w:rPr>
      <w:instrText xml:space="preserve"> PAGE </w:instrText>
    </w:r>
    <w:r>
      <w:rPr>
        <w:snapToGrid w:val="0"/>
        <w:color w:val="2B579A"/>
        <w:shd w:val="clear" w:color="auto" w:fill="E6E6E6"/>
      </w:rPr>
      <w:fldChar w:fldCharType="separate"/>
    </w:r>
    <w:r w:rsidR="00AE661F">
      <w:rPr>
        <w:noProof/>
        <w:snapToGrid w:val="0"/>
      </w:rPr>
      <w:t>3</w:t>
    </w:r>
    <w:r>
      <w:rPr>
        <w:snapToGrid w:val="0"/>
        <w:color w:val="2B579A"/>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582169" w14:textId="77777777" w:rsidR="00C14525" w:rsidRDefault="00C14525" w:rsidP="00C0638B">
      <w:r>
        <w:separator/>
      </w:r>
    </w:p>
  </w:footnote>
  <w:footnote w:type="continuationSeparator" w:id="0">
    <w:p w14:paraId="1A05166D" w14:textId="77777777" w:rsidR="00C14525" w:rsidRDefault="00C14525" w:rsidP="00C0638B">
      <w:r>
        <w:continuationSeparator/>
      </w:r>
    </w:p>
  </w:footnote>
  <w:footnote w:type="continuationNotice" w:id="1">
    <w:p w14:paraId="611C484F" w14:textId="77777777" w:rsidR="00C14525" w:rsidRDefault="00C1452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3CC57" w14:textId="011A91C9" w:rsidR="009B6E20" w:rsidRDefault="009E1DC1" w:rsidP="00C0638B">
    <w:pPr>
      <w:pStyle w:val="Kopfzeile"/>
    </w:pPr>
    <w:r>
      <w:t>MEDIENINFORMATION</w:t>
    </w:r>
  </w:p>
  <w:p w14:paraId="3939F970" w14:textId="77777777" w:rsidR="009B6E20" w:rsidRDefault="009B6E20" w:rsidP="00C0638B">
    <w:pPr>
      <w:pStyle w:val="Kopfzeile"/>
    </w:pPr>
  </w:p>
  <w:p w14:paraId="1D10099C" w14:textId="77777777" w:rsidR="009B6E20" w:rsidRDefault="009B6E20" w:rsidP="00C0638B">
    <w:pPr>
      <w:pStyle w:val="Kopfzeile"/>
    </w:pPr>
  </w:p>
  <w:p w14:paraId="6BA002F4" w14:textId="77777777" w:rsidR="009B6E20" w:rsidRDefault="009B6E20"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393C9" w14:textId="441A3397" w:rsidR="009B6E20" w:rsidRDefault="009B23C7" w:rsidP="00C0638B">
    <w:pPr>
      <w:pStyle w:val="Kopfzeile"/>
    </w:pPr>
    <w:r>
      <w:rPr>
        <w:noProof/>
      </w:rPr>
      <w:drawing>
        <wp:anchor distT="0" distB="0" distL="114300" distR="114300" simplePos="0" relativeHeight="251660288" behindDoc="1" locked="0" layoutInCell="1" allowOverlap="1" wp14:anchorId="47E770FE" wp14:editId="5C7F0879">
          <wp:simplePos x="0" y="0"/>
          <wp:positionH relativeFrom="margin">
            <wp:posOffset>4667002</wp:posOffset>
          </wp:positionH>
          <wp:positionV relativeFrom="paragraph">
            <wp:posOffset>-220354</wp:posOffset>
          </wp:positionV>
          <wp:extent cx="1458974" cy="1123950"/>
          <wp:effectExtent l="0" t="0" r="0" b="0"/>
          <wp:wrapTight wrapText="bothSides">
            <wp:wrapPolygon edited="0">
              <wp:start x="3103" y="4027"/>
              <wp:lineTo x="3103" y="6590"/>
              <wp:lineTo x="5360" y="10617"/>
              <wp:lineTo x="6206" y="13546"/>
              <wp:lineTo x="7335" y="16475"/>
              <wp:lineTo x="7335" y="20868"/>
              <wp:lineTo x="18337" y="20868"/>
              <wp:lineTo x="18619" y="17573"/>
              <wp:lineTo x="17491" y="16475"/>
              <wp:lineTo x="17209" y="16475"/>
              <wp:lineTo x="18619" y="14644"/>
              <wp:lineTo x="18337" y="4027"/>
              <wp:lineTo x="3103" y="4027"/>
            </wp:wrapPolygon>
          </wp:wrapTight>
          <wp:docPr id="2" name="Grafik 2"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Screenshot, Grafiken enthält.&#10;&#10;Automatisch generierte Beschreibung"/>
                  <pic:cNvPicPr/>
                </pic:nvPicPr>
                <pic:blipFill rotWithShape="1">
                  <a:blip r:embed="rId1">
                    <a:extLst>
                      <a:ext uri="{28A0092B-C50C-407E-A947-70E740481C1C}">
                        <a14:useLocalDpi xmlns:a14="http://schemas.microsoft.com/office/drawing/2010/main" val="0"/>
                      </a:ext>
                    </a:extLst>
                  </a:blip>
                  <a:srcRect b="14564"/>
                  <a:stretch/>
                </pic:blipFill>
                <pic:spPr bwMode="auto">
                  <a:xfrm>
                    <a:off x="0" y="0"/>
                    <a:ext cx="1458974" cy="112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MEDIENINFORMATION</w:t>
    </w:r>
  </w:p>
</w:hdr>
</file>

<file path=word/intelligence2.xml><?xml version="1.0" encoding="utf-8"?>
<int2:intelligence xmlns:int2="http://schemas.microsoft.com/office/intelligence/2020/intelligence" xmlns:oel="http://schemas.microsoft.com/office/2019/extlst">
  <int2:observations>
    <int2:textHash int2:hashCode="PxwpLs2oJ2d2K6" int2:id="AjxE2PPv">
      <int2:state int2:value="Rejected" int2:type="AugLoop_Text_Critique"/>
    </int2:textHash>
    <int2:textHash int2:hashCode="CLnqjryng/b55d" int2:id="GVd6fpNj">
      <int2:state int2:value="Rejected" int2:type="AugLoop_Text_Critique"/>
    </int2:textHash>
    <int2:textHash int2:hashCode="cs57RIrR7x/6fl" int2:id="GuvhH2rI">
      <int2:state int2:value="Rejected" int2:type="AugLoop_Text_Critique"/>
    </int2:textHash>
    <int2:textHash int2:hashCode="Zfb26ildR6sjKi" int2:id="I6DGo62e">
      <int2:state int2:value="Rejected" int2:type="AugLoop_Text_Critique"/>
    </int2:textHash>
    <int2:textHash int2:hashCode="0n7tffwCwZPh10" int2:id="cGkJI3zC">
      <int2:state int2:value="Rejected" int2:type="AugLoop_Text_Critique"/>
    </int2:textHash>
    <int2:textHash int2:hashCode="/gW83NxJKAEnga" int2:id="gdqQzQKM">
      <int2:state int2:value="Rejected" int2:type="AugLoop_Text_Critique"/>
    </int2:textHash>
    <int2:textHash int2:hashCode="m/U+UFqD9m27XB" int2:id="jjSrLVXl">
      <int2:state int2:value="Rejected" int2:type="AugLoop_Text_Critique"/>
    </int2:textHash>
    <int2:textHash int2:hashCode="dt+93QE+CHbvza" int2:id="vGe1vkvJ">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21D3524"/>
    <w:multiLevelType w:val="hybridMultilevel"/>
    <w:tmpl w:val="809A1970"/>
    <w:lvl w:ilvl="0" w:tplc="D17AF3F4">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4527DDC"/>
    <w:multiLevelType w:val="hybridMultilevel"/>
    <w:tmpl w:val="28CEB19C"/>
    <w:lvl w:ilvl="0" w:tplc="CF34B0E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4E52DCE"/>
    <w:multiLevelType w:val="hybridMultilevel"/>
    <w:tmpl w:val="F63AB156"/>
    <w:lvl w:ilvl="0" w:tplc="B7105B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456950517">
    <w:abstractNumId w:val="0"/>
  </w:num>
  <w:num w:numId="2" w16cid:durableId="954020473">
    <w:abstractNumId w:val="5"/>
  </w:num>
  <w:num w:numId="3" w16cid:durableId="2083328971">
    <w:abstractNumId w:val="1"/>
  </w:num>
  <w:num w:numId="4" w16cid:durableId="410852101">
    <w:abstractNumId w:val="4"/>
  </w:num>
  <w:num w:numId="5" w16cid:durableId="303238639">
    <w:abstractNumId w:val="3"/>
  </w:num>
  <w:num w:numId="6" w16cid:durableId="129440310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08D"/>
    <w:rsid w:val="000016BF"/>
    <w:rsid w:val="00001CE9"/>
    <w:rsid w:val="000035FF"/>
    <w:rsid w:val="0000380F"/>
    <w:rsid w:val="00004A20"/>
    <w:rsid w:val="00006036"/>
    <w:rsid w:val="000064C8"/>
    <w:rsid w:val="0000652E"/>
    <w:rsid w:val="000065A0"/>
    <w:rsid w:val="00007725"/>
    <w:rsid w:val="000105E3"/>
    <w:rsid w:val="0001063A"/>
    <w:rsid w:val="0001088A"/>
    <w:rsid w:val="00010DF8"/>
    <w:rsid w:val="0001223E"/>
    <w:rsid w:val="0001280D"/>
    <w:rsid w:val="00012DC8"/>
    <w:rsid w:val="0001353B"/>
    <w:rsid w:val="00013BFF"/>
    <w:rsid w:val="000146EE"/>
    <w:rsid w:val="000147BD"/>
    <w:rsid w:val="00014A7A"/>
    <w:rsid w:val="00014B8E"/>
    <w:rsid w:val="00020087"/>
    <w:rsid w:val="00020FC8"/>
    <w:rsid w:val="000220DA"/>
    <w:rsid w:val="00023726"/>
    <w:rsid w:val="00023947"/>
    <w:rsid w:val="00023BF9"/>
    <w:rsid w:val="000243B8"/>
    <w:rsid w:val="00024E2C"/>
    <w:rsid w:val="00025934"/>
    <w:rsid w:val="000261C6"/>
    <w:rsid w:val="00031300"/>
    <w:rsid w:val="00031D0D"/>
    <w:rsid w:val="00031FB8"/>
    <w:rsid w:val="000324D3"/>
    <w:rsid w:val="00032BCD"/>
    <w:rsid w:val="00033A7D"/>
    <w:rsid w:val="00033BB8"/>
    <w:rsid w:val="0003552C"/>
    <w:rsid w:val="00035A0A"/>
    <w:rsid w:val="00037E3A"/>
    <w:rsid w:val="00040E47"/>
    <w:rsid w:val="00040F7B"/>
    <w:rsid w:val="000414B3"/>
    <w:rsid w:val="000429E7"/>
    <w:rsid w:val="000433F5"/>
    <w:rsid w:val="000435CF"/>
    <w:rsid w:val="00044480"/>
    <w:rsid w:val="00045890"/>
    <w:rsid w:val="00045A28"/>
    <w:rsid w:val="00045C33"/>
    <w:rsid w:val="000467FA"/>
    <w:rsid w:val="00046CA8"/>
    <w:rsid w:val="00050414"/>
    <w:rsid w:val="000522B9"/>
    <w:rsid w:val="000533EB"/>
    <w:rsid w:val="00053471"/>
    <w:rsid w:val="000545DB"/>
    <w:rsid w:val="00055A5C"/>
    <w:rsid w:val="0005669B"/>
    <w:rsid w:val="00056A6C"/>
    <w:rsid w:val="00056AD5"/>
    <w:rsid w:val="000570E5"/>
    <w:rsid w:val="0005758F"/>
    <w:rsid w:val="00057F7C"/>
    <w:rsid w:val="000628BD"/>
    <w:rsid w:val="00062A2C"/>
    <w:rsid w:val="00063A9A"/>
    <w:rsid w:val="00063D05"/>
    <w:rsid w:val="000649E4"/>
    <w:rsid w:val="00064DB3"/>
    <w:rsid w:val="00065EBD"/>
    <w:rsid w:val="000707F1"/>
    <w:rsid w:val="00072B4A"/>
    <w:rsid w:val="000738CF"/>
    <w:rsid w:val="00073E45"/>
    <w:rsid w:val="0007499C"/>
    <w:rsid w:val="00076190"/>
    <w:rsid w:val="00076A04"/>
    <w:rsid w:val="000777A5"/>
    <w:rsid w:val="000820B3"/>
    <w:rsid w:val="00082525"/>
    <w:rsid w:val="00083860"/>
    <w:rsid w:val="0008487F"/>
    <w:rsid w:val="00084B16"/>
    <w:rsid w:val="00085424"/>
    <w:rsid w:val="000858FA"/>
    <w:rsid w:val="00087CED"/>
    <w:rsid w:val="00090160"/>
    <w:rsid w:val="00090416"/>
    <w:rsid w:val="0009079E"/>
    <w:rsid w:val="000912B7"/>
    <w:rsid w:val="00091331"/>
    <w:rsid w:val="0009133F"/>
    <w:rsid w:val="00091699"/>
    <w:rsid w:val="00091A26"/>
    <w:rsid w:val="00092850"/>
    <w:rsid w:val="0009294D"/>
    <w:rsid w:val="0009369A"/>
    <w:rsid w:val="000942F7"/>
    <w:rsid w:val="00094725"/>
    <w:rsid w:val="00095958"/>
    <w:rsid w:val="0009617A"/>
    <w:rsid w:val="00096695"/>
    <w:rsid w:val="00096B04"/>
    <w:rsid w:val="00096E28"/>
    <w:rsid w:val="000A0DF8"/>
    <w:rsid w:val="000A20E7"/>
    <w:rsid w:val="000A2D58"/>
    <w:rsid w:val="000A46CD"/>
    <w:rsid w:val="000A6032"/>
    <w:rsid w:val="000A618E"/>
    <w:rsid w:val="000A7415"/>
    <w:rsid w:val="000A7440"/>
    <w:rsid w:val="000B03B2"/>
    <w:rsid w:val="000B05DD"/>
    <w:rsid w:val="000B169A"/>
    <w:rsid w:val="000B1805"/>
    <w:rsid w:val="000B3F30"/>
    <w:rsid w:val="000B4B97"/>
    <w:rsid w:val="000B5D29"/>
    <w:rsid w:val="000B7163"/>
    <w:rsid w:val="000C01F7"/>
    <w:rsid w:val="000C0EEF"/>
    <w:rsid w:val="000C1097"/>
    <w:rsid w:val="000C1121"/>
    <w:rsid w:val="000C22AD"/>
    <w:rsid w:val="000C237B"/>
    <w:rsid w:val="000C2467"/>
    <w:rsid w:val="000C34FB"/>
    <w:rsid w:val="000C581E"/>
    <w:rsid w:val="000C6F7B"/>
    <w:rsid w:val="000D0825"/>
    <w:rsid w:val="000D13A7"/>
    <w:rsid w:val="000D1568"/>
    <w:rsid w:val="000D2273"/>
    <w:rsid w:val="000D34E4"/>
    <w:rsid w:val="000D4766"/>
    <w:rsid w:val="000D56ED"/>
    <w:rsid w:val="000D6677"/>
    <w:rsid w:val="000D68AD"/>
    <w:rsid w:val="000D6CB8"/>
    <w:rsid w:val="000E4B50"/>
    <w:rsid w:val="000E4EC4"/>
    <w:rsid w:val="000E5F0F"/>
    <w:rsid w:val="000E78E1"/>
    <w:rsid w:val="000F0B19"/>
    <w:rsid w:val="000F210D"/>
    <w:rsid w:val="000F2747"/>
    <w:rsid w:val="000F29E9"/>
    <w:rsid w:val="000F2F7E"/>
    <w:rsid w:val="000F3979"/>
    <w:rsid w:val="000F4505"/>
    <w:rsid w:val="000F4BB4"/>
    <w:rsid w:val="000F4E9E"/>
    <w:rsid w:val="000F69A3"/>
    <w:rsid w:val="000F6A6E"/>
    <w:rsid w:val="000F6BD5"/>
    <w:rsid w:val="000F749D"/>
    <w:rsid w:val="000F7CF8"/>
    <w:rsid w:val="00100255"/>
    <w:rsid w:val="00100E30"/>
    <w:rsid w:val="00102924"/>
    <w:rsid w:val="00104F2C"/>
    <w:rsid w:val="0010640E"/>
    <w:rsid w:val="0010797F"/>
    <w:rsid w:val="00107F0C"/>
    <w:rsid w:val="00110904"/>
    <w:rsid w:val="001109F4"/>
    <w:rsid w:val="00110C79"/>
    <w:rsid w:val="00111FDD"/>
    <w:rsid w:val="0011200D"/>
    <w:rsid w:val="00113FC8"/>
    <w:rsid w:val="00114784"/>
    <w:rsid w:val="00115E3E"/>
    <w:rsid w:val="0011659C"/>
    <w:rsid w:val="00117401"/>
    <w:rsid w:val="00117BF3"/>
    <w:rsid w:val="00117D61"/>
    <w:rsid w:val="0012026B"/>
    <w:rsid w:val="00120AF2"/>
    <w:rsid w:val="00120FA7"/>
    <w:rsid w:val="001213F0"/>
    <w:rsid w:val="0012310D"/>
    <w:rsid w:val="001237EB"/>
    <w:rsid w:val="0012475F"/>
    <w:rsid w:val="0012489B"/>
    <w:rsid w:val="0012557C"/>
    <w:rsid w:val="001261B3"/>
    <w:rsid w:val="001265FF"/>
    <w:rsid w:val="00130BB8"/>
    <w:rsid w:val="00131369"/>
    <w:rsid w:val="00132EE0"/>
    <w:rsid w:val="0013303F"/>
    <w:rsid w:val="00136023"/>
    <w:rsid w:val="001362ED"/>
    <w:rsid w:val="00136B19"/>
    <w:rsid w:val="00136CA5"/>
    <w:rsid w:val="00136DED"/>
    <w:rsid w:val="00137250"/>
    <w:rsid w:val="0013783C"/>
    <w:rsid w:val="00137DC9"/>
    <w:rsid w:val="00141835"/>
    <w:rsid w:val="00141AC8"/>
    <w:rsid w:val="00142BEB"/>
    <w:rsid w:val="0014357D"/>
    <w:rsid w:val="0014386F"/>
    <w:rsid w:val="0014420C"/>
    <w:rsid w:val="00144815"/>
    <w:rsid w:val="00144F12"/>
    <w:rsid w:val="001464BB"/>
    <w:rsid w:val="00146652"/>
    <w:rsid w:val="00146F2C"/>
    <w:rsid w:val="00150726"/>
    <w:rsid w:val="001507F4"/>
    <w:rsid w:val="00150D35"/>
    <w:rsid w:val="0015123A"/>
    <w:rsid w:val="0015248C"/>
    <w:rsid w:val="001537CB"/>
    <w:rsid w:val="0015394B"/>
    <w:rsid w:val="00153BA2"/>
    <w:rsid w:val="00155353"/>
    <w:rsid w:val="001556C1"/>
    <w:rsid w:val="001559F9"/>
    <w:rsid w:val="00155A9A"/>
    <w:rsid w:val="00160604"/>
    <w:rsid w:val="00160863"/>
    <w:rsid w:val="001622BA"/>
    <w:rsid w:val="001623DD"/>
    <w:rsid w:val="00163AA8"/>
    <w:rsid w:val="00163B4B"/>
    <w:rsid w:val="0016475A"/>
    <w:rsid w:val="00166EF6"/>
    <w:rsid w:val="001670E4"/>
    <w:rsid w:val="0017069F"/>
    <w:rsid w:val="001711DA"/>
    <w:rsid w:val="001714E6"/>
    <w:rsid w:val="00172A5D"/>
    <w:rsid w:val="001730F1"/>
    <w:rsid w:val="001747C7"/>
    <w:rsid w:val="00175147"/>
    <w:rsid w:val="0017569E"/>
    <w:rsid w:val="001761F8"/>
    <w:rsid w:val="00176304"/>
    <w:rsid w:val="00177C34"/>
    <w:rsid w:val="00180CBA"/>
    <w:rsid w:val="0018186A"/>
    <w:rsid w:val="00182035"/>
    <w:rsid w:val="00182097"/>
    <w:rsid w:val="0018235A"/>
    <w:rsid w:val="00182586"/>
    <w:rsid w:val="001828EB"/>
    <w:rsid w:val="00182CF1"/>
    <w:rsid w:val="00183CBF"/>
    <w:rsid w:val="00184357"/>
    <w:rsid w:val="001845CC"/>
    <w:rsid w:val="00185728"/>
    <w:rsid w:val="00185C0B"/>
    <w:rsid w:val="0018649B"/>
    <w:rsid w:val="00186675"/>
    <w:rsid w:val="001869D5"/>
    <w:rsid w:val="00186D7A"/>
    <w:rsid w:val="00187ED1"/>
    <w:rsid w:val="00187EFA"/>
    <w:rsid w:val="0019086B"/>
    <w:rsid w:val="00191A7E"/>
    <w:rsid w:val="00191CD9"/>
    <w:rsid w:val="00193140"/>
    <w:rsid w:val="00195BCF"/>
    <w:rsid w:val="001961FA"/>
    <w:rsid w:val="00197A67"/>
    <w:rsid w:val="001A00B2"/>
    <w:rsid w:val="001A0123"/>
    <w:rsid w:val="001A014F"/>
    <w:rsid w:val="001A27AB"/>
    <w:rsid w:val="001A3357"/>
    <w:rsid w:val="001A3CD8"/>
    <w:rsid w:val="001A3D0A"/>
    <w:rsid w:val="001A4321"/>
    <w:rsid w:val="001A5AFB"/>
    <w:rsid w:val="001A5E6F"/>
    <w:rsid w:val="001B14CA"/>
    <w:rsid w:val="001B1CF9"/>
    <w:rsid w:val="001B1DC4"/>
    <w:rsid w:val="001B2371"/>
    <w:rsid w:val="001B3D8D"/>
    <w:rsid w:val="001B3FBC"/>
    <w:rsid w:val="001B4FDF"/>
    <w:rsid w:val="001B5DA1"/>
    <w:rsid w:val="001B60A4"/>
    <w:rsid w:val="001B6678"/>
    <w:rsid w:val="001B79BB"/>
    <w:rsid w:val="001C0681"/>
    <w:rsid w:val="001C1218"/>
    <w:rsid w:val="001C14F6"/>
    <w:rsid w:val="001C23E4"/>
    <w:rsid w:val="001C3050"/>
    <w:rsid w:val="001C30B6"/>
    <w:rsid w:val="001C3A27"/>
    <w:rsid w:val="001C3EB1"/>
    <w:rsid w:val="001C4876"/>
    <w:rsid w:val="001C4E95"/>
    <w:rsid w:val="001C5F34"/>
    <w:rsid w:val="001D0DA8"/>
    <w:rsid w:val="001D0E41"/>
    <w:rsid w:val="001D1014"/>
    <w:rsid w:val="001D110C"/>
    <w:rsid w:val="001D2AC8"/>
    <w:rsid w:val="001D2BFC"/>
    <w:rsid w:val="001D2E48"/>
    <w:rsid w:val="001D33A2"/>
    <w:rsid w:val="001D359D"/>
    <w:rsid w:val="001D52B3"/>
    <w:rsid w:val="001D5CFF"/>
    <w:rsid w:val="001D64E3"/>
    <w:rsid w:val="001D67CA"/>
    <w:rsid w:val="001D687F"/>
    <w:rsid w:val="001D6B0A"/>
    <w:rsid w:val="001D738F"/>
    <w:rsid w:val="001D7E9A"/>
    <w:rsid w:val="001E008D"/>
    <w:rsid w:val="001E0093"/>
    <w:rsid w:val="001E0548"/>
    <w:rsid w:val="001E0A0D"/>
    <w:rsid w:val="001E18DB"/>
    <w:rsid w:val="001E1A2E"/>
    <w:rsid w:val="001E247B"/>
    <w:rsid w:val="001E4074"/>
    <w:rsid w:val="001E4148"/>
    <w:rsid w:val="001E45DC"/>
    <w:rsid w:val="001E5F11"/>
    <w:rsid w:val="001F0F8D"/>
    <w:rsid w:val="001F14EB"/>
    <w:rsid w:val="001F1CC7"/>
    <w:rsid w:val="001F3030"/>
    <w:rsid w:val="001F3A16"/>
    <w:rsid w:val="001F3D26"/>
    <w:rsid w:val="001F4391"/>
    <w:rsid w:val="001F4C42"/>
    <w:rsid w:val="001F4C79"/>
    <w:rsid w:val="001F57A4"/>
    <w:rsid w:val="001F66B2"/>
    <w:rsid w:val="001F7BDE"/>
    <w:rsid w:val="0020075D"/>
    <w:rsid w:val="00200A71"/>
    <w:rsid w:val="00200DBE"/>
    <w:rsid w:val="00202F80"/>
    <w:rsid w:val="00203563"/>
    <w:rsid w:val="00204BC7"/>
    <w:rsid w:val="00204CCF"/>
    <w:rsid w:val="002063BA"/>
    <w:rsid w:val="00206C7C"/>
    <w:rsid w:val="00210DE6"/>
    <w:rsid w:val="002122B9"/>
    <w:rsid w:val="00213497"/>
    <w:rsid w:val="0021427B"/>
    <w:rsid w:val="00214B7D"/>
    <w:rsid w:val="00215597"/>
    <w:rsid w:val="002166BA"/>
    <w:rsid w:val="002176F2"/>
    <w:rsid w:val="00220638"/>
    <w:rsid w:val="00220834"/>
    <w:rsid w:val="0022087C"/>
    <w:rsid w:val="00221126"/>
    <w:rsid w:val="002211CE"/>
    <w:rsid w:val="00221C19"/>
    <w:rsid w:val="00224170"/>
    <w:rsid w:val="00225301"/>
    <w:rsid w:val="00225B4D"/>
    <w:rsid w:val="00225C5E"/>
    <w:rsid w:val="002265A8"/>
    <w:rsid w:val="00231027"/>
    <w:rsid w:val="00231637"/>
    <w:rsid w:val="00232206"/>
    <w:rsid w:val="00233188"/>
    <w:rsid w:val="0023376F"/>
    <w:rsid w:val="0023383B"/>
    <w:rsid w:val="00234202"/>
    <w:rsid w:val="00237178"/>
    <w:rsid w:val="002378E4"/>
    <w:rsid w:val="002403F9"/>
    <w:rsid w:val="00240C22"/>
    <w:rsid w:val="0024228F"/>
    <w:rsid w:val="00242DCF"/>
    <w:rsid w:val="00243D59"/>
    <w:rsid w:val="00243DCB"/>
    <w:rsid w:val="002462EF"/>
    <w:rsid w:val="0024721B"/>
    <w:rsid w:val="00250DA2"/>
    <w:rsid w:val="0025113A"/>
    <w:rsid w:val="00253816"/>
    <w:rsid w:val="00253873"/>
    <w:rsid w:val="00254408"/>
    <w:rsid w:val="00254EE4"/>
    <w:rsid w:val="00255124"/>
    <w:rsid w:val="00260A87"/>
    <w:rsid w:val="002644DD"/>
    <w:rsid w:val="00267299"/>
    <w:rsid w:val="002678E9"/>
    <w:rsid w:val="00270527"/>
    <w:rsid w:val="002705B1"/>
    <w:rsid w:val="00270626"/>
    <w:rsid w:val="00270D47"/>
    <w:rsid w:val="00270FAC"/>
    <w:rsid w:val="00271D38"/>
    <w:rsid w:val="00272B20"/>
    <w:rsid w:val="0027304F"/>
    <w:rsid w:val="0027378C"/>
    <w:rsid w:val="00274298"/>
    <w:rsid w:val="00274BB0"/>
    <w:rsid w:val="00275D05"/>
    <w:rsid w:val="002760A7"/>
    <w:rsid w:val="0027659C"/>
    <w:rsid w:val="0027782E"/>
    <w:rsid w:val="002778D3"/>
    <w:rsid w:val="0028070F"/>
    <w:rsid w:val="00281192"/>
    <w:rsid w:val="0028343A"/>
    <w:rsid w:val="00286192"/>
    <w:rsid w:val="0028659D"/>
    <w:rsid w:val="00286E98"/>
    <w:rsid w:val="00290846"/>
    <w:rsid w:val="002909BE"/>
    <w:rsid w:val="002916A7"/>
    <w:rsid w:val="00291786"/>
    <w:rsid w:val="00291D5E"/>
    <w:rsid w:val="00293040"/>
    <w:rsid w:val="00293CA9"/>
    <w:rsid w:val="00293CC1"/>
    <w:rsid w:val="0029460F"/>
    <w:rsid w:val="00294C4E"/>
    <w:rsid w:val="00295CDB"/>
    <w:rsid w:val="00296181"/>
    <w:rsid w:val="0029685B"/>
    <w:rsid w:val="00296D01"/>
    <w:rsid w:val="00297352"/>
    <w:rsid w:val="002A2010"/>
    <w:rsid w:val="002A34DA"/>
    <w:rsid w:val="002A368E"/>
    <w:rsid w:val="002A569F"/>
    <w:rsid w:val="002A68E4"/>
    <w:rsid w:val="002A746B"/>
    <w:rsid w:val="002A7DD2"/>
    <w:rsid w:val="002A7F43"/>
    <w:rsid w:val="002B0D9A"/>
    <w:rsid w:val="002B14F6"/>
    <w:rsid w:val="002B2D2A"/>
    <w:rsid w:val="002B3189"/>
    <w:rsid w:val="002B4364"/>
    <w:rsid w:val="002B58B4"/>
    <w:rsid w:val="002B5C8B"/>
    <w:rsid w:val="002B77E0"/>
    <w:rsid w:val="002B79C9"/>
    <w:rsid w:val="002B7F9C"/>
    <w:rsid w:val="002C0B65"/>
    <w:rsid w:val="002C4148"/>
    <w:rsid w:val="002C7ADD"/>
    <w:rsid w:val="002D0013"/>
    <w:rsid w:val="002D0609"/>
    <w:rsid w:val="002D07E9"/>
    <w:rsid w:val="002D0AA9"/>
    <w:rsid w:val="002D1DB2"/>
    <w:rsid w:val="002D1E03"/>
    <w:rsid w:val="002D2E08"/>
    <w:rsid w:val="002D3EAF"/>
    <w:rsid w:val="002D429A"/>
    <w:rsid w:val="002D5211"/>
    <w:rsid w:val="002D59B4"/>
    <w:rsid w:val="002D5B20"/>
    <w:rsid w:val="002D5E34"/>
    <w:rsid w:val="002D5E61"/>
    <w:rsid w:val="002D65E5"/>
    <w:rsid w:val="002D71A8"/>
    <w:rsid w:val="002D7D14"/>
    <w:rsid w:val="002E2CC3"/>
    <w:rsid w:val="002E2ED5"/>
    <w:rsid w:val="002E3FB7"/>
    <w:rsid w:val="002E4D75"/>
    <w:rsid w:val="002E6789"/>
    <w:rsid w:val="002E6DBA"/>
    <w:rsid w:val="002E7442"/>
    <w:rsid w:val="002E7789"/>
    <w:rsid w:val="002E79DE"/>
    <w:rsid w:val="002F0155"/>
    <w:rsid w:val="002F0CD5"/>
    <w:rsid w:val="002F11DB"/>
    <w:rsid w:val="002F2F6F"/>
    <w:rsid w:val="002F414E"/>
    <w:rsid w:val="002F4985"/>
    <w:rsid w:val="002F4A8E"/>
    <w:rsid w:val="002F4E16"/>
    <w:rsid w:val="002F59BB"/>
    <w:rsid w:val="002F6617"/>
    <w:rsid w:val="003004A9"/>
    <w:rsid w:val="00300C32"/>
    <w:rsid w:val="00301129"/>
    <w:rsid w:val="0030129A"/>
    <w:rsid w:val="00301420"/>
    <w:rsid w:val="00301E09"/>
    <w:rsid w:val="0030230A"/>
    <w:rsid w:val="00302368"/>
    <w:rsid w:val="00302457"/>
    <w:rsid w:val="00303606"/>
    <w:rsid w:val="00303B05"/>
    <w:rsid w:val="0030422A"/>
    <w:rsid w:val="00305C12"/>
    <w:rsid w:val="00305F96"/>
    <w:rsid w:val="00306002"/>
    <w:rsid w:val="0030682A"/>
    <w:rsid w:val="00306C88"/>
    <w:rsid w:val="003075D8"/>
    <w:rsid w:val="00307856"/>
    <w:rsid w:val="00311832"/>
    <w:rsid w:val="00311B3B"/>
    <w:rsid w:val="003156AC"/>
    <w:rsid w:val="00315AE3"/>
    <w:rsid w:val="00315EDF"/>
    <w:rsid w:val="003169B3"/>
    <w:rsid w:val="003172E2"/>
    <w:rsid w:val="00317460"/>
    <w:rsid w:val="00320633"/>
    <w:rsid w:val="00320C2B"/>
    <w:rsid w:val="00321463"/>
    <w:rsid w:val="003214A2"/>
    <w:rsid w:val="00323307"/>
    <w:rsid w:val="00323CB2"/>
    <w:rsid w:val="00323EB4"/>
    <w:rsid w:val="003240E8"/>
    <w:rsid w:val="003243B4"/>
    <w:rsid w:val="00325768"/>
    <w:rsid w:val="003275A0"/>
    <w:rsid w:val="003275CF"/>
    <w:rsid w:val="003305D3"/>
    <w:rsid w:val="00334C49"/>
    <w:rsid w:val="003351CE"/>
    <w:rsid w:val="003355E8"/>
    <w:rsid w:val="00335831"/>
    <w:rsid w:val="003371C7"/>
    <w:rsid w:val="00340FE8"/>
    <w:rsid w:val="0034154B"/>
    <w:rsid w:val="00342C54"/>
    <w:rsid w:val="00342CC5"/>
    <w:rsid w:val="00343893"/>
    <w:rsid w:val="00343B23"/>
    <w:rsid w:val="00343B45"/>
    <w:rsid w:val="00345072"/>
    <w:rsid w:val="00345EBE"/>
    <w:rsid w:val="00351289"/>
    <w:rsid w:val="00351AE5"/>
    <w:rsid w:val="00351D65"/>
    <w:rsid w:val="00352359"/>
    <w:rsid w:val="003528A0"/>
    <w:rsid w:val="00353E65"/>
    <w:rsid w:val="00355635"/>
    <w:rsid w:val="0035563E"/>
    <w:rsid w:val="00355739"/>
    <w:rsid w:val="003568C4"/>
    <w:rsid w:val="00356AD9"/>
    <w:rsid w:val="00356D8C"/>
    <w:rsid w:val="00361D18"/>
    <w:rsid w:val="00362BFB"/>
    <w:rsid w:val="00364136"/>
    <w:rsid w:val="00364CC3"/>
    <w:rsid w:val="003659EB"/>
    <w:rsid w:val="00370C95"/>
    <w:rsid w:val="00371571"/>
    <w:rsid w:val="00371BA4"/>
    <w:rsid w:val="00371BB3"/>
    <w:rsid w:val="00374C2C"/>
    <w:rsid w:val="00374C82"/>
    <w:rsid w:val="003760E8"/>
    <w:rsid w:val="00382D15"/>
    <w:rsid w:val="00383B13"/>
    <w:rsid w:val="00387539"/>
    <w:rsid w:val="00387670"/>
    <w:rsid w:val="00390D53"/>
    <w:rsid w:val="003910DC"/>
    <w:rsid w:val="0039283A"/>
    <w:rsid w:val="00392981"/>
    <w:rsid w:val="00392AF6"/>
    <w:rsid w:val="00392EF3"/>
    <w:rsid w:val="00393EDE"/>
    <w:rsid w:val="0039492E"/>
    <w:rsid w:val="003949C4"/>
    <w:rsid w:val="00394CA4"/>
    <w:rsid w:val="00395472"/>
    <w:rsid w:val="003961C2"/>
    <w:rsid w:val="00397EC3"/>
    <w:rsid w:val="003A2CAC"/>
    <w:rsid w:val="003A437E"/>
    <w:rsid w:val="003A44CC"/>
    <w:rsid w:val="003A4D08"/>
    <w:rsid w:val="003A53D7"/>
    <w:rsid w:val="003A553F"/>
    <w:rsid w:val="003A616D"/>
    <w:rsid w:val="003A74E2"/>
    <w:rsid w:val="003A7838"/>
    <w:rsid w:val="003B0271"/>
    <w:rsid w:val="003B100C"/>
    <w:rsid w:val="003B4F2E"/>
    <w:rsid w:val="003B57FE"/>
    <w:rsid w:val="003B59B8"/>
    <w:rsid w:val="003B5E2A"/>
    <w:rsid w:val="003B6BCC"/>
    <w:rsid w:val="003C106F"/>
    <w:rsid w:val="003C14F2"/>
    <w:rsid w:val="003C1788"/>
    <w:rsid w:val="003C2BF4"/>
    <w:rsid w:val="003C4026"/>
    <w:rsid w:val="003C6315"/>
    <w:rsid w:val="003C6922"/>
    <w:rsid w:val="003C6E17"/>
    <w:rsid w:val="003C71C6"/>
    <w:rsid w:val="003C7DD1"/>
    <w:rsid w:val="003D0828"/>
    <w:rsid w:val="003D15AB"/>
    <w:rsid w:val="003D1B92"/>
    <w:rsid w:val="003D5C18"/>
    <w:rsid w:val="003D682B"/>
    <w:rsid w:val="003E143B"/>
    <w:rsid w:val="003E1699"/>
    <w:rsid w:val="003E1A1F"/>
    <w:rsid w:val="003E2709"/>
    <w:rsid w:val="003E4F6A"/>
    <w:rsid w:val="003E50CE"/>
    <w:rsid w:val="003E5A00"/>
    <w:rsid w:val="003F0680"/>
    <w:rsid w:val="003F1BF5"/>
    <w:rsid w:val="003F45A8"/>
    <w:rsid w:val="003F52B6"/>
    <w:rsid w:val="003F5DEC"/>
    <w:rsid w:val="003F61A8"/>
    <w:rsid w:val="003F63A2"/>
    <w:rsid w:val="003F7341"/>
    <w:rsid w:val="003F7772"/>
    <w:rsid w:val="003F7CBC"/>
    <w:rsid w:val="004001C9"/>
    <w:rsid w:val="00400327"/>
    <w:rsid w:val="00400425"/>
    <w:rsid w:val="004013B6"/>
    <w:rsid w:val="00401DF2"/>
    <w:rsid w:val="00401E32"/>
    <w:rsid w:val="00401EAB"/>
    <w:rsid w:val="004022AF"/>
    <w:rsid w:val="00404E1E"/>
    <w:rsid w:val="00406D59"/>
    <w:rsid w:val="0040720F"/>
    <w:rsid w:val="00410AB0"/>
    <w:rsid w:val="004112D6"/>
    <w:rsid w:val="0041134C"/>
    <w:rsid w:val="0041193A"/>
    <w:rsid w:val="004120EE"/>
    <w:rsid w:val="00412EE7"/>
    <w:rsid w:val="0041361F"/>
    <w:rsid w:val="00413DC7"/>
    <w:rsid w:val="00413E06"/>
    <w:rsid w:val="00413F15"/>
    <w:rsid w:val="00414A86"/>
    <w:rsid w:val="00414C78"/>
    <w:rsid w:val="00414F12"/>
    <w:rsid w:val="004153D6"/>
    <w:rsid w:val="00415569"/>
    <w:rsid w:val="004159FA"/>
    <w:rsid w:val="00415E5D"/>
    <w:rsid w:val="00417054"/>
    <w:rsid w:val="00422D56"/>
    <w:rsid w:val="004236FE"/>
    <w:rsid w:val="00424154"/>
    <w:rsid w:val="00424506"/>
    <w:rsid w:val="004255D5"/>
    <w:rsid w:val="00426EAB"/>
    <w:rsid w:val="00427181"/>
    <w:rsid w:val="00427C90"/>
    <w:rsid w:val="00430212"/>
    <w:rsid w:val="004305CF"/>
    <w:rsid w:val="00431757"/>
    <w:rsid w:val="00431ED9"/>
    <w:rsid w:val="00431F26"/>
    <w:rsid w:val="004324B8"/>
    <w:rsid w:val="00432877"/>
    <w:rsid w:val="0043393D"/>
    <w:rsid w:val="00433EAB"/>
    <w:rsid w:val="00434CB2"/>
    <w:rsid w:val="00434E0C"/>
    <w:rsid w:val="0043528E"/>
    <w:rsid w:val="004375AD"/>
    <w:rsid w:val="004407BF"/>
    <w:rsid w:val="004414D0"/>
    <w:rsid w:val="00441C1B"/>
    <w:rsid w:val="004425F4"/>
    <w:rsid w:val="00443B9D"/>
    <w:rsid w:val="0044463E"/>
    <w:rsid w:val="00444FB2"/>
    <w:rsid w:val="00447320"/>
    <w:rsid w:val="00451159"/>
    <w:rsid w:val="0045124C"/>
    <w:rsid w:val="00451360"/>
    <w:rsid w:val="00451768"/>
    <w:rsid w:val="0045394F"/>
    <w:rsid w:val="00453CDC"/>
    <w:rsid w:val="004549CD"/>
    <w:rsid w:val="004555A4"/>
    <w:rsid w:val="00455E59"/>
    <w:rsid w:val="0045626B"/>
    <w:rsid w:val="004562C3"/>
    <w:rsid w:val="0045643D"/>
    <w:rsid w:val="0045736C"/>
    <w:rsid w:val="004574C9"/>
    <w:rsid w:val="004574FC"/>
    <w:rsid w:val="00460163"/>
    <w:rsid w:val="0046080C"/>
    <w:rsid w:val="004615A8"/>
    <w:rsid w:val="00461BAF"/>
    <w:rsid w:val="00461E92"/>
    <w:rsid w:val="004623AC"/>
    <w:rsid w:val="004625C7"/>
    <w:rsid w:val="00462AD8"/>
    <w:rsid w:val="00462DED"/>
    <w:rsid w:val="0046327B"/>
    <w:rsid w:val="004632D1"/>
    <w:rsid w:val="00463B2C"/>
    <w:rsid w:val="004644DA"/>
    <w:rsid w:val="00464601"/>
    <w:rsid w:val="00464B69"/>
    <w:rsid w:val="00464F99"/>
    <w:rsid w:val="00465C2E"/>
    <w:rsid w:val="004677B1"/>
    <w:rsid w:val="00470B66"/>
    <w:rsid w:val="0047317F"/>
    <w:rsid w:val="00474807"/>
    <w:rsid w:val="0047515F"/>
    <w:rsid w:val="0047685D"/>
    <w:rsid w:val="004773F5"/>
    <w:rsid w:val="004776C0"/>
    <w:rsid w:val="00477AC6"/>
    <w:rsid w:val="00477E44"/>
    <w:rsid w:val="0048001E"/>
    <w:rsid w:val="00480161"/>
    <w:rsid w:val="00481CAD"/>
    <w:rsid w:val="00481FA4"/>
    <w:rsid w:val="00482183"/>
    <w:rsid w:val="00482AB1"/>
    <w:rsid w:val="00482FAD"/>
    <w:rsid w:val="0048357D"/>
    <w:rsid w:val="00485703"/>
    <w:rsid w:val="004858EF"/>
    <w:rsid w:val="004860C9"/>
    <w:rsid w:val="00486445"/>
    <w:rsid w:val="00487046"/>
    <w:rsid w:val="004872B1"/>
    <w:rsid w:val="004913D1"/>
    <w:rsid w:val="004920F9"/>
    <w:rsid w:val="004925EE"/>
    <w:rsid w:val="00494CA8"/>
    <w:rsid w:val="004956CA"/>
    <w:rsid w:val="004958E0"/>
    <w:rsid w:val="00495EE0"/>
    <w:rsid w:val="0049605E"/>
    <w:rsid w:val="00497277"/>
    <w:rsid w:val="004A00B1"/>
    <w:rsid w:val="004A0AE1"/>
    <w:rsid w:val="004A1254"/>
    <w:rsid w:val="004A1EDB"/>
    <w:rsid w:val="004A27E1"/>
    <w:rsid w:val="004A309D"/>
    <w:rsid w:val="004A34AF"/>
    <w:rsid w:val="004A3EA4"/>
    <w:rsid w:val="004A4A77"/>
    <w:rsid w:val="004A5091"/>
    <w:rsid w:val="004A5EC2"/>
    <w:rsid w:val="004A6081"/>
    <w:rsid w:val="004A60B6"/>
    <w:rsid w:val="004A6420"/>
    <w:rsid w:val="004A654A"/>
    <w:rsid w:val="004B18C8"/>
    <w:rsid w:val="004B20E0"/>
    <w:rsid w:val="004B213E"/>
    <w:rsid w:val="004B23A7"/>
    <w:rsid w:val="004B3581"/>
    <w:rsid w:val="004B378F"/>
    <w:rsid w:val="004B3935"/>
    <w:rsid w:val="004B3FDC"/>
    <w:rsid w:val="004B44C4"/>
    <w:rsid w:val="004B44D5"/>
    <w:rsid w:val="004B53A1"/>
    <w:rsid w:val="004B6F7B"/>
    <w:rsid w:val="004B7227"/>
    <w:rsid w:val="004C0C4D"/>
    <w:rsid w:val="004C3CE1"/>
    <w:rsid w:val="004C3FDA"/>
    <w:rsid w:val="004C4DD6"/>
    <w:rsid w:val="004C6ED7"/>
    <w:rsid w:val="004C7453"/>
    <w:rsid w:val="004D0611"/>
    <w:rsid w:val="004D1990"/>
    <w:rsid w:val="004D2A49"/>
    <w:rsid w:val="004D4191"/>
    <w:rsid w:val="004D4A83"/>
    <w:rsid w:val="004D5E8E"/>
    <w:rsid w:val="004D69F1"/>
    <w:rsid w:val="004D6DE9"/>
    <w:rsid w:val="004D7955"/>
    <w:rsid w:val="004E08D4"/>
    <w:rsid w:val="004E11D8"/>
    <w:rsid w:val="004E13B1"/>
    <w:rsid w:val="004E2781"/>
    <w:rsid w:val="004E30D7"/>
    <w:rsid w:val="004E5110"/>
    <w:rsid w:val="004E6B3B"/>
    <w:rsid w:val="004E7BB8"/>
    <w:rsid w:val="004E7FBE"/>
    <w:rsid w:val="004F0E55"/>
    <w:rsid w:val="004F0F2F"/>
    <w:rsid w:val="004F1C9C"/>
    <w:rsid w:val="004F3981"/>
    <w:rsid w:val="004F4405"/>
    <w:rsid w:val="004F509E"/>
    <w:rsid w:val="004F579E"/>
    <w:rsid w:val="004F57C5"/>
    <w:rsid w:val="004F68CB"/>
    <w:rsid w:val="004F6ABE"/>
    <w:rsid w:val="004F712F"/>
    <w:rsid w:val="004F73A5"/>
    <w:rsid w:val="004F7686"/>
    <w:rsid w:val="005022B6"/>
    <w:rsid w:val="00502330"/>
    <w:rsid w:val="005023E5"/>
    <w:rsid w:val="00502660"/>
    <w:rsid w:val="00503059"/>
    <w:rsid w:val="00503A3E"/>
    <w:rsid w:val="00503C56"/>
    <w:rsid w:val="00503D5E"/>
    <w:rsid w:val="00503F90"/>
    <w:rsid w:val="00503FA3"/>
    <w:rsid w:val="00504D9D"/>
    <w:rsid w:val="0050587B"/>
    <w:rsid w:val="00505953"/>
    <w:rsid w:val="0051026A"/>
    <w:rsid w:val="005120AC"/>
    <w:rsid w:val="00513003"/>
    <w:rsid w:val="0051555E"/>
    <w:rsid w:val="00515640"/>
    <w:rsid w:val="005169C7"/>
    <w:rsid w:val="00516F61"/>
    <w:rsid w:val="0051727A"/>
    <w:rsid w:val="00517614"/>
    <w:rsid w:val="005176E3"/>
    <w:rsid w:val="005203D6"/>
    <w:rsid w:val="00520720"/>
    <w:rsid w:val="005207E5"/>
    <w:rsid w:val="00520BD1"/>
    <w:rsid w:val="00520DD7"/>
    <w:rsid w:val="00522DD6"/>
    <w:rsid w:val="00523724"/>
    <w:rsid w:val="005244EC"/>
    <w:rsid w:val="00525679"/>
    <w:rsid w:val="005260CB"/>
    <w:rsid w:val="005264E3"/>
    <w:rsid w:val="005277DD"/>
    <w:rsid w:val="00527D6F"/>
    <w:rsid w:val="005303CA"/>
    <w:rsid w:val="0053096E"/>
    <w:rsid w:val="00530B25"/>
    <w:rsid w:val="00530D67"/>
    <w:rsid w:val="0053255B"/>
    <w:rsid w:val="005326BE"/>
    <w:rsid w:val="00533376"/>
    <w:rsid w:val="00533F73"/>
    <w:rsid w:val="00534D96"/>
    <w:rsid w:val="005355F4"/>
    <w:rsid w:val="00535CF8"/>
    <w:rsid w:val="0053642B"/>
    <w:rsid w:val="0054272C"/>
    <w:rsid w:val="00543EE4"/>
    <w:rsid w:val="00543F11"/>
    <w:rsid w:val="0054451B"/>
    <w:rsid w:val="005458F6"/>
    <w:rsid w:val="0054634D"/>
    <w:rsid w:val="005504E5"/>
    <w:rsid w:val="00550D4F"/>
    <w:rsid w:val="0055202F"/>
    <w:rsid w:val="00554722"/>
    <w:rsid w:val="00554EBC"/>
    <w:rsid w:val="00555E24"/>
    <w:rsid w:val="00555FD4"/>
    <w:rsid w:val="00556151"/>
    <w:rsid w:val="005565BB"/>
    <w:rsid w:val="00556818"/>
    <w:rsid w:val="00556B82"/>
    <w:rsid w:val="00556FE8"/>
    <w:rsid w:val="005603C1"/>
    <w:rsid w:val="005616B5"/>
    <w:rsid w:val="00561C6C"/>
    <w:rsid w:val="00562C02"/>
    <w:rsid w:val="005633D7"/>
    <w:rsid w:val="005635DC"/>
    <w:rsid w:val="005639A4"/>
    <w:rsid w:val="00563D7D"/>
    <w:rsid w:val="0056559E"/>
    <w:rsid w:val="00566644"/>
    <w:rsid w:val="005669AA"/>
    <w:rsid w:val="005674D2"/>
    <w:rsid w:val="0056773A"/>
    <w:rsid w:val="00570931"/>
    <w:rsid w:val="0057099A"/>
    <w:rsid w:val="00572272"/>
    <w:rsid w:val="00572E53"/>
    <w:rsid w:val="0057305C"/>
    <w:rsid w:val="005732EF"/>
    <w:rsid w:val="005736AC"/>
    <w:rsid w:val="005756A7"/>
    <w:rsid w:val="005759A5"/>
    <w:rsid w:val="00577B11"/>
    <w:rsid w:val="00577C4D"/>
    <w:rsid w:val="00580932"/>
    <w:rsid w:val="00580CED"/>
    <w:rsid w:val="00580F3A"/>
    <w:rsid w:val="005810D9"/>
    <w:rsid w:val="0058307A"/>
    <w:rsid w:val="005853A2"/>
    <w:rsid w:val="0058576A"/>
    <w:rsid w:val="00585B15"/>
    <w:rsid w:val="005875BC"/>
    <w:rsid w:val="005900F6"/>
    <w:rsid w:val="00591A8B"/>
    <w:rsid w:val="00591D43"/>
    <w:rsid w:val="00591DF5"/>
    <w:rsid w:val="0059296D"/>
    <w:rsid w:val="0059323A"/>
    <w:rsid w:val="00593A8A"/>
    <w:rsid w:val="005941FC"/>
    <w:rsid w:val="00594858"/>
    <w:rsid w:val="00595428"/>
    <w:rsid w:val="0059661F"/>
    <w:rsid w:val="00597CCF"/>
    <w:rsid w:val="005A3D29"/>
    <w:rsid w:val="005A5117"/>
    <w:rsid w:val="005A5ABC"/>
    <w:rsid w:val="005A7AAB"/>
    <w:rsid w:val="005B009D"/>
    <w:rsid w:val="005B19BE"/>
    <w:rsid w:val="005B22E8"/>
    <w:rsid w:val="005B2E4B"/>
    <w:rsid w:val="005B3942"/>
    <w:rsid w:val="005B491D"/>
    <w:rsid w:val="005B6308"/>
    <w:rsid w:val="005B6600"/>
    <w:rsid w:val="005B6677"/>
    <w:rsid w:val="005B7B3C"/>
    <w:rsid w:val="005C0D0F"/>
    <w:rsid w:val="005C0D4E"/>
    <w:rsid w:val="005C1F02"/>
    <w:rsid w:val="005C2F93"/>
    <w:rsid w:val="005C30FA"/>
    <w:rsid w:val="005C3265"/>
    <w:rsid w:val="005C3DA7"/>
    <w:rsid w:val="005C427A"/>
    <w:rsid w:val="005C549D"/>
    <w:rsid w:val="005C57E8"/>
    <w:rsid w:val="005D079E"/>
    <w:rsid w:val="005D20B3"/>
    <w:rsid w:val="005D262C"/>
    <w:rsid w:val="005D279D"/>
    <w:rsid w:val="005D39EA"/>
    <w:rsid w:val="005D3A1C"/>
    <w:rsid w:val="005D647C"/>
    <w:rsid w:val="005D6857"/>
    <w:rsid w:val="005D7DDE"/>
    <w:rsid w:val="005E0088"/>
    <w:rsid w:val="005E2A40"/>
    <w:rsid w:val="005E528F"/>
    <w:rsid w:val="005E543B"/>
    <w:rsid w:val="005E6FEB"/>
    <w:rsid w:val="005E71E2"/>
    <w:rsid w:val="005E7820"/>
    <w:rsid w:val="005F087E"/>
    <w:rsid w:val="005F139E"/>
    <w:rsid w:val="005F1957"/>
    <w:rsid w:val="005F1C10"/>
    <w:rsid w:val="005F1C11"/>
    <w:rsid w:val="005F311D"/>
    <w:rsid w:val="005F339E"/>
    <w:rsid w:val="005F579C"/>
    <w:rsid w:val="005F5E87"/>
    <w:rsid w:val="005F5FBC"/>
    <w:rsid w:val="005F6A6D"/>
    <w:rsid w:val="005F7C36"/>
    <w:rsid w:val="00600745"/>
    <w:rsid w:val="006009D4"/>
    <w:rsid w:val="006009E1"/>
    <w:rsid w:val="00603050"/>
    <w:rsid w:val="00604334"/>
    <w:rsid w:val="0061136A"/>
    <w:rsid w:val="00611A0A"/>
    <w:rsid w:val="00611A60"/>
    <w:rsid w:val="00612078"/>
    <w:rsid w:val="00612B9F"/>
    <w:rsid w:val="006144E7"/>
    <w:rsid w:val="006146D8"/>
    <w:rsid w:val="00614E08"/>
    <w:rsid w:val="0061523A"/>
    <w:rsid w:val="00621679"/>
    <w:rsid w:val="006217B6"/>
    <w:rsid w:val="00621B96"/>
    <w:rsid w:val="006226A4"/>
    <w:rsid w:val="00622813"/>
    <w:rsid w:val="00624C7B"/>
    <w:rsid w:val="00625555"/>
    <w:rsid w:val="00625A02"/>
    <w:rsid w:val="00627439"/>
    <w:rsid w:val="00630D22"/>
    <w:rsid w:val="0063148E"/>
    <w:rsid w:val="006320B0"/>
    <w:rsid w:val="00633EEB"/>
    <w:rsid w:val="00634009"/>
    <w:rsid w:val="006349ED"/>
    <w:rsid w:val="0063660F"/>
    <w:rsid w:val="00636704"/>
    <w:rsid w:val="00636E19"/>
    <w:rsid w:val="006404E8"/>
    <w:rsid w:val="00640809"/>
    <w:rsid w:val="006426D1"/>
    <w:rsid w:val="0064307E"/>
    <w:rsid w:val="0064351A"/>
    <w:rsid w:val="00644058"/>
    <w:rsid w:val="0064456A"/>
    <w:rsid w:val="00644851"/>
    <w:rsid w:val="00647775"/>
    <w:rsid w:val="00651E35"/>
    <w:rsid w:val="00652463"/>
    <w:rsid w:val="00652670"/>
    <w:rsid w:val="00653050"/>
    <w:rsid w:val="0065505F"/>
    <w:rsid w:val="00655090"/>
    <w:rsid w:val="006564F7"/>
    <w:rsid w:val="00657061"/>
    <w:rsid w:val="0065706F"/>
    <w:rsid w:val="00657B88"/>
    <w:rsid w:val="00657CC5"/>
    <w:rsid w:val="00657E4F"/>
    <w:rsid w:val="006606A9"/>
    <w:rsid w:val="00662C38"/>
    <w:rsid w:val="006637A2"/>
    <w:rsid w:val="00663CD4"/>
    <w:rsid w:val="006641F5"/>
    <w:rsid w:val="0066492C"/>
    <w:rsid w:val="0066637A"/>
    <w:rsid w:val="00666466"/>
    <w:rsid w:val="006671CE"/>
    <w:rsid w:val="00670940"/>
    <w:rsid w:val="00670F50"/>
    <w:rsid w:val="0067282E"/>
    <w:rsid w:val="00673DCB"/>
    <w:rsid w:val="0067490E"/>
    <w:rsid w:val="006764BB"/>
    <w:rsid w:val="00680A88"/>
    <w:rsid w:val="00680C17"/>
    <w:rsid w:val="00682BAF"/>
    <w:rsid w:val="00682ECE"/>
    <w:rsid w:val="006830BA"/>
    <w:rsid w:val="0068408A"/>
    <w:rsid w:val="00684C59"/>
    <w:rsid w:val="00684DE3"/>
    <w:rsid w:val="00685137"/>
    <w:rsid w:val="00685325"/>
    <w:rsid w:val="00685D56"/>
    <w:rsid w:val="00686C4D"/>
    <w:rsid w:val="006878CA"/>
    <w:rsid w:val="00693EF7"/>
    <w:rsid w:val="00696639"/>
    <w:rsid w:val="00696A3A"/>
    <w:rsid w:val="00696D99"/>
    <w:rsid w:val="00697073"/>
    <w:rsid w:val="006970B7"/>
    <w:rsid w:val="00697EE4"/>
    <w:rsid w:val="006A01D0"/>
    <w:rsid w:val="006A1564"/>
    <w:rsid w:val="006A15AE"/>
    <w:rsid w:val="006A1976"/>
    <w:rsid w:val="006A1F4B"/>
    <w:rsid w:val="006A2C29"/>
    <w:rsid w:val="006A2C8F"/>
    <w:rsid w:val="006A2F60"/>
    <w:rsid w:val="006A31E9"/>
    <w:rsid w:val="006A348F"/>
    <w:rsid w:val="006A350D"/>
    <w:rsid w:val="006A3ABA"/>
    <w:rsid w:val="006A44C8"/>
    <w:rsid w:val="006A4CE0"/>
    <w:rsid w:val="006A53FA"/>
    <w:rsid w:val="006A5F3D"/>
    <w:rsid w:val="006A5F8C"/>
    <w:rsid w:val="006A714C"/>
    <w:rsid w:val="006B14F2"/>
    <w:rsid w:val="006B1A0B"/>
    <w:rsid w:val="006B308B"/>
    <w:rsid w:val="006B38F7"/>
    <w:rsid w:val="006B47B6"/>
    <w:rsid w:val="006B51C6"/>
    <w:rsid w:val="006B5D24"/>
    <w:rsid w:val="006B640F"/>
    <w:rsid w:val="006B6966"/>
    <w:rsid w:val="006B6BBF"/>
    <w:rsid w:val="006B6CAA"/>
    <w:rsid w:val="006B74FA"/>
    <w:rsid w:val="006C01CE"/>
    <w:rsid w:val="006C138F"/>
    <w:rsid w:val="006C2BC2"/>
    <w:rsid w:val="006C3EC5"/>
    <w:rsid w:val="006C4FC2"/>
    <w:rsid w:val="006C5CD9"/>
    <w:rsid w:val="006C7182"/>
    <w:rsid w:val="006C73FA"/>
    <w:rsid w:val="006D03B6"/>
    <w:rsid w:val="006D0D0B"/>
    <w:rsid w:val="006D1643"/>
    <w:rsid w:val="006D19AC"/>
    <w:rsid w:val="006D349A"/>
    <w:rsid w:val="006D39A1"/>
    <w:rsid w:val="006D3C5C"/>
    <w:rsid w:val="006D3E7D"/>
    <w:rsid w:val="006D3F5F"/>
    <w:rsid w:val="006D443E"/>
    <w:rsid w:val="006D5773"/>
    <w:rsid w:val="006D6059"/>
    <w:rsid w:val="006D6BF3"/>
    <w:rsid w:val="006D6FF2"/>
    <w:rsid w:val="006E0EEA"/>
    <w:rsid w:val="006E202D"/>
    <w:rsid w:val="006E2D57"/>
    <w:rsid w:val="006E3B74"/>
    <w:rsid w:val="006E4303"/>
    <w:rsid w:val="006E452B"/>
    <w:rsid w:val="006E51EC"/>
    <w:rsid w:val="006E5951"/>
    <w:rsid w:val="006E5E17"/>
    <w:rsid w:val="006E5E64"/>
    <w:rsid w:val="006E608D"/>
    <w:rsid w:val="006E6EF7"/>
    <w:rsid w:val="006E7A38"/>
    <w:rsid w:val="006E7D42"/>
    <w:rsid w:val="006E7DED"/>
    <w:rsid w:val="006EDEF0"/>
    <w:rsid w:val="006F062D"/>
    <w:rsid w:val="006F07EE"/>
    <w:rsid w:val="006F170C"/>
    <w:rsid w:val="006F2841"/>
    <w:rsid w:val="006F3B8E"/>
    <w:rsid w:val="006F5DA4"/>
    <w:rsid w:val="006F5E06"/>
    <w:rsid w:val="006F6AB8"/>
    <w:rsid w:val="006F76E4"/>
    <w:rsid w:val="0070068C"/>
    <w:rsid w:val="00703234"/>
    <w:rsid w:val="00703ABF"/>
    <w:rsid w:val="007043F3"/>
    <w:rsid w:val="0070520A"/>
    <w:rsid w:val="007054FE"/>
    <w:rsid w:val="00705510"/>
    <w:rsid w:val="00705A8D"/>
    <w:rsid w:val="00711619"/>
    <w:rsid w:val="00711B1C"/>
    <w:rsid w:val="007124C6"/>
    <w:rsid w:val="007128AA"/>
    <w:rsid w:val="007131C6"/>
    <w:rsid w:val="00713425"/>
    <w:rsid w:val="00713837"/>
    <w:rsid w:val="0071437C"/>
    <w:rsid w:val="00715252"/>
    <w:rsid w:val="00716B97"/>
    <w:rsid w:val="0071793C"/>
    <w:rsid w:val="00717C9B"/>
    <w:rsid w:val="00717DC6"/>
    <w:rsid w:val="00720079"/>
    <w:rsid w:val="00722C18"/>
    <w:rsid w:val="0072308A"/>
    <w:rsid w:val="0072463D"/>
    <w:rsid w:val="0072466E"/>
    <w:rsid w:val="00727196"/>
    <w:rsid w:val="00727668"/>
    <w:rsid w:val="00730462"/>
    <w:rsid w:val="00730BD0"/>
    <w:rsid w:val="007313AC"/>
    <w:rsid w:val="007317AB"/>
    <w:rsid w:val="00731D95"/>
    <w:rsid w:val="00731DFA"/>
    <w:rsid w:val="00733A8E"/>
    <w:rsid w:val="0073479B"/>
    <w:rsid w:val="0073657E"/>
    <w:rsid w:val="00740434"/>
    <w:rsid w:val="007405AC"/>
    <w:rsid w:val="0074061A"/>
    <w:rsid w:val="00741B35"/>
    <w:rsid w:val="0074281D"/>
    <w:rsid w:val="00742FBF"/>
    <w:rsid w:val="007438CF"/>
    <w:rsid w:val="0074431C"/>
    <w:rsid w:val="007448C0"/>
    <w:rsid w:val="00744ADD"/>
    <w:rsid w:val="00744D0B"/>
    <w:rsid w:val="00745781"/>
    <w:rsid w:val="00745B3E"/>
    <w:rsid w:val="00746E00"/>
    <w:rsid w:val="007505FC"/>
    <w:rsid w:val="00750B78"/>
    <w:rsid w:val="007513B2"/>
    <w:rsid w:val="00752009"/>
    <w:rsid w:val="0075265C"/>
    <w:rsid w:val="0075387D"/>
    <w:rsid w:val="00755C48"/>
    <w:rsid w:val="00755D53"/>
    <w:rsid w:val="0075798B"/>
    <w:rsid w:val="00760410"/>
    <w:rsid w:val="00762B48"/>
    <w:rsid w:val="00763726"/>
    <w:rsid w:val="00763E6C"/>
    <w:rsid w:val="0076649C"/>
    <w:rsid w:val="00766D2A"/>
    <w:rsid w:val="007674E6"/>
    <w:rsid w:val="00771BDE"/>
    <w:rsid w:val="00773D9E"/>
    <w:rsid w:val="00773FA5"/>
    <w:rsid w:val="0077517E"/>
    <w:rsid w:val="00775A65"/>
    <w:rsid w:val="00780065"/>
    <w:rsid w:val="007804F3"/>
    <w:rsid w:val="0078121A"/>
    <w:rsid w:val="00782912"/>
    <w:rsid w:val="00782951"/>
    <w:rsid w:val="00782A24"/>
    <w:rsid w:val="00782DDC"/>
    <w:rsid w:val="0078306F"/>
    <w:rsid w:val="00783338"/>
    <w:rsid w:val="00783EFA"/>
    <w:rsid w:val="00783F86"/>
    <w:rsid w:val="0078470F"/>
    <w:rsid w:val="007847E4"/>
    <w:rsid w:val="00784D7F"/>
    <w:rsid w:val="00785B70"/>
    <w:rsid w:val="00785E50"/>
    <w:rsid w:val="00786B7F"/>
    <w:rsid w:val="0078777A"/>
    <w:rsid w:val="0079006F"/>
    <w:rsid w:val="00790CCB"/>
    <w:rsid w:val="00791AD2"/>
    <w:rsid w:val="00793013"/>
    <w:rsid w:val="00793159"/>
    <w:rsid w:val="00793E41"/>
    <w:rsid w:val="007945C5"/>
    <w:rsid w:val="00797E28"/>
    <w:rsid w:val="007A1428"/>
    <w:rsid w:val="007A4498"/>
    <w:rsid w:val="007A53AE"/>
    <w:rsid w:val="007A5790"/>
    <w:rsid w:val="007A5D6F"/>
    <w:rsid w:val="007A6D62"/>
    <w:rsid w:val="007B0574"/>
    <w:rsid w:val="007B10AF"/>
    <w:rsid w:val="007B1508"/>
    <w:rsid w:val="007B2835"/>
    <w:rsid w:val="007B3553"/>
    <w:rsid w:val="007B3C6B"/>
    <w:rsid w:val="007B4142"/>
    <w:rsid w:val="007B4DD4"/>
    <w:rsid w:val="007B728F"/>
    <w:rsid w:val="007B8732"/>
    <w:rsid w:val="007C00CE"/>
    <w:rsid w:val="007C08D8"/>
    <w:rsid w:val="007C17D6"/>
    <w:rsid w:val="007C2E96"/>
    <w:rsid w:val="007C484A"/>
    <w:rsid w:val="007C4859"/>
    <w:rsid w:val="007C4EAD"/>
    <w:rsid w:val="007C6472"/>
    <w:rsid w:val="007C6797"/>
    <w:rsid w:val="007C6CD6"/>
    <w:rsid w:val="007D28DB"/>
    <w:rsid w:val="007D6880"/>
    <w:rsid w:val="007E136C"/>
    <w:rsid w:val="007E17AB"/>
    <w:rsid w:val="007E1971"/>
    <w:rsid w:val="007E293D"/>
    <w:rsid w:val="007E2F40"/>
    <w:rsid w:val="007E30EF"/>
    <w:rsid w:val="007E4885"/>
    <w:rsid w:val="007E4994"/>
    <w:rsid w:val="007E5345"/>
    <w:rsid w:val="007E53C8"/>
    <w:rsid w:val="007E5DCB"/>
    <w:rsid w:val="007E637D"/>
    <w:rsid w:val="007E6945"/>
    <w:rsid w:val="007E6A89"/>
    <w:rsid w:val="007E7E81"/>
    <w:rsid w:val="007F0079"/>
    <w:rsid w:val="007F097E"/>
    <w:rsid w:val="007F1917"/>
    <w:rsid w:val="007F35D5"/>
    <w:rsid w:val="007F5990"/>
    <w:rsid w:val="007F5FF9"/>
    <w:rsid w:val="008002CF"/>
    <w:rsid w:val="0080080A"/>
    <w:rsid w:val="00800825"/>
    <w:rsid w:val="00800BED"/>
    <w:rsid w:val="00801A89"/>
    <w:rsid w:val="00801F0C"/>
    <w:rsid w:val="008023B0"/>
    <w:rsid w:val="00802DF6"/>
    <w:rsid w:val="0080477F"/>
    <w:rsid w:val="00805E8A"/>
    <w:rsid w:val="0080783B"/>
    <w:rsid w:val="00810F98"/>
    <w:rsid w:val="00811476"/>
    <w:rsid w:val="00811A3E"/>
    <w:rsid w:val="0081287B"/>
    <w:rsid w:val="008130E0"/>
    <w:rsid w:val="00813137"/>
    <w:rsid w:val="00813726"/>
    <w:rsid w:val="00814F06"/>
    <w:rsid w:val="00815A50"/>
    <w:rsid w:val="0081613E"/>
    <w:rsid w:val="0081635A"/>
    <w:rsid w:val="00816A33"/>
    <w:rsid w:val="00816AF7"/>
    <w:rsid w:val="00817068"/>
    <w:rsid w:val="00817B6C"/>
    <w:rsid w:val="008218B5"/>
    <w:rsid w:val="008223D1"/>
    <w:rsid w:val="00823B1B"/>
    <w:rsid w:val="008250BF"/>
    <w:rsid w:val="00825779"/>
    <w:rsid w:val="00827C4B"/>
    <w:rsid w:val="0083151A"/>
    <w:rsid w:val="00831580"/>
    <w:rsid w:val="00832BC9"/>
    <w:rsid w:val="00834DE2"/>
    <w:rsid w:val="008351AF"/>
    <w:rsid w:val="008358A9"/>
    <w:rsid w:val="008359F8"/>
    <w:rsid w:val="00835E21"/>
    <w:rsid w:val="00836630"/>
    <w:rsid w:val="00837C0C"/>
    <w:rsid w:val="00837FC0"/>
    <w:rsid w:val="00842501"/>
    <w:rsid w:val="008446BE"/>
    <w:rsid w:val="00844E4E"/>
    <w:rsid w:val="0084657C"/>
    <w:rsid w:val="00846A39"/>
    <w:rsid w:val="00850667"/>
    <w:rsid w:val="00851843"/>
    <w:rsid w:val="00851A8A"/>
    <w:rsid w:val="00851F06"/>
    <w:rsid w:val="00852315"/>
    <w:rsid w:val="00852938"/>
    <w:rsid w:val="008535B7"/>
    <w:rsid w:val="00853DDA"/>
    <w:rsid w:val="0085410A"/>
    <w:rsid w:val="00855C3A"/>
    <w:rsid w:val="00855C79"/>
    <w:rsid w:val="00856D8B"/>
    <w:rsid w:val="008575A5"/>
    <w:rsid w:val="008602F9"/>
    <w:rsid w:val="0086247D"/>
    <w:rsid w:val="00862FF2"/>
    <w:rsid w:val="00863952"/>
    <w:rsid w:val="00863BCE"/>
    <w:rsid w:val="008641E8"/>
    <w:rsid w:val="00864878"/>
    <w:rsid w:val="00866724"/>
    <w:rsid w:val="00866E15"/>
    <w:rsid w:val="008673D2"/>
    <w:rsid w:val="008674E4"/>
    <w:rsid w:val="008674F7"/>
    <w:rsid w:val="00867575"/>
    <w:rsid w:val="008678FB"/>
    <w:rsid w:val="008707E8"/>
    <w:rsid w:val="00870939"/>
    <w:rsid w:val="00871F6B"/>
    <w:rsid w:val="008720EF"/>
    <w:rsid w:val="00872DF7"/>
    <w:rsid w:val="00874F7B"/>
    <w:rsid w:val="008755F9"/>
    <w:rsid w:val="00876519"/>
    <w:rsid w:val="00877C19"/>
    <w:rsid w:val="00877E24"/>
    <w:rsid w:val="008800EE"/>
    <w:rsid w:val="0088176D"/>
    <w:rsid w:val="008818CF"/>
    <w:rsid w:val="008825E9"/>
    <w:rsid w:val="008841C6"/>
    <w:rsid w:val="0088426B"/>
    <w:rsid w:val="00886BA7"/>
    <w:rsid w:val="00887023"/>
    <w:rsid w:val="008870B2"/>
    <w:rsid w:val="00887C07"/>
    <w:rsid w:val="00892308"/>
    <w:rsid w:val="0089263E"/>
    <w:rsid w:val="00892E4F"/>
    <w:rsid w:val="008930D8"/>
    <w:rsid w:val="00893602"/>
    <w:rsid w:val="008937EA"/>
    <w:rsid w:val="00893E14"/>
    <w:rsid w:val="00893F04"/>
    <w:rsid w:val="008948A9"/>
    <w:rsid w:val="00896951"/>
    <w:rsid w:val="00896E0D"/>
    <w:rsid w:val="00896EBC"/>
    <w:rsid w:val="0089781D"/>
    <w:rsid w:val="00897AFC"/>
    <w:rsid w:val="008A096C"/>
    <w:rsid w:val="008A0E40"/>
    <w:rsid w:val="008A21DF"/>
    <w:rsid w:val="008A24A3"/>
    <w:rsid w:val="008A3146"/>
    <w:rsid w:val="008A534E"/>
    <w:rsid w:val="008A5CF2"/>
    <w:rsid w:val="008A62F8"/>
    <w:rsid w:val="008A72DE"/>
    <w:rsid w:val="008A7469"/>
    <w:rsid w:val="008A7DE2"/>
    <w:rsid w:val="008A7F60"/>
    <w:rsid w:val="008A7F73"/>
    <w:rsid w:val="008B15D6"/>
    <w:rsid w:val="008B2396"/>
    <w:rsid w:val="008B27F0"/>
    <w:rsid w:val="008B2FBA"/>
    <w:rsid w:val="008B3CC0"/>
    <w:rsid w:val="008B3DA4"/>
    <w:rsid w:val="008B444A"/>
    <w:rsid w:val="008B4617"/>
    <w:rsid w:val="008B4FFC"/>
    <w:rsid w:val="008B5153"/>
    <w:rsid w:val="008B560D"/>
    <w:rsid w:val="008B5C1D"/>
    <w:rsid w:val="008B76DF"/>
    <w:rsid w:val="008B7C84"/>
    <w:rsid w:val="008C04C4"/>
    <w:rsid w:val="008C416B"/>
    <w:rsid w:val="008C49C0"/>
    <w:rsid w:val="008C4B2F"/>
    <w:rsid w:val="008C5283"/>
    <w:rsid w:val="008C5654"/>
    <w:rsid w:val="008C6BC8"/>
    <w:rsid w:val="008C6E0C"/>
    <w:rsid w:val="008C6F6B"/>
    <w:rsid w:val="008D0A49"/>
    <w:rsid w:val="008D15DF"/>
    <w:rsid w:val="008D238A"/>
    <w:rsid w:val="008D2612"/>
    <w:rsid w:val="008D2B5C"/>
    <w:rsid w:val="008D397A"/>
    <w:rsid w:val="008D3BCD"/>
    <w:rsid w:val="008D592C"/>
    <w:rsid w:val="008D5FEF"/>
    <w:rsid w:val="008D7855"/>
    <w:rsid w:val="008D7B1E"/>
    <w:rsid w:val="008E0733"/>
    <w:rsid w:val="008E093E"/>
    <w:rsid w:val="008E3C1B"/>
    <w:rsid w:val="008E4B0F"/>
    <w:rsid w:val="008E4C71"/>
    <w:rsid w:val="008E6A0D"/>
    <w:rsid w:val="008F0161"/>
    <w:rsid w:val="008F0959"/>
    <w:rsid w:val="008F113A"/>
    <w:rsid w:val="008F1C71"/>
    <w:rsid w:val="008F2CEC"/>
    <w:rsid w:val="008F47E0"/>
    <w:rsid w:val="008F4A89"/>
    <w:rsid w:val="008F501C"/>
    <w:rsid w:val="008F5DDF"/>
    <w:rsid w:val="008F6827"/>
    <w:rsid w:val="008F6F36"/>
    <w:rsid w:val="00901483"/>
    <w:rsid w:val="00901665"/>
    <w:rsid w:val="00901FDD"/>
    <w:rsid w:val="0090236A"/>
    <w:rsid w:val="009037DB"/>
    <w:rsid w:val="00903F15"/>
    <w:rsid w:val="00904852"/>
    <w:rsid w:val="00905430"/>
    <w:rsid w:val="00905642"/>
    <w:rsid w:val="009056CA"/>
    <w:rsid w:val="00906A35"/>
    <w:rsid w:val="00906DAC"/>
    <w:rsid w:val="0090787C"/>
    <w:rsid w:val="00907DDB"/>
    <w:rsid w:val="009101ED"/>
    <w:rsid w:val="0091026E"/>
    <w:rsid w:val="0091341D"/>
    <w:rsid w:val="009149CD"/>
    <w:rsid w:val="00915289"/>
    <w:rsid w:val="009155FE"/>
    <w:rsid w:val="00915E91"/>
    <w:rsid w:val="0091778A"/>
    <w:rsid w:val="00921352"/>
    <w:rsid w:val="00921F1E"/>
    <w:rsid w:val="00922B14"/>
    <w:rsid w:val="00923AF3"/>
    <w:rsid w:val="00924391"/>
    <w:rsid w:val="00924CCB"/>
    <w:rsid w:val="00925849"/>
    <w:rsid w:val="00925DB4"/>
    <w:rsid w:val="009310ED"/>
    <w:rsid w:val="00931E75"/>
    <w:rsid w:val="009330AA"/>
    <w:rsid w:val="00934FF8"/>
    <w:rsid w:val="0093536D"/>
    <w:rsid w:val="00935960"/>
    <w:rsid w:val="00935CB6"/>
    <w:rsid w:val="0094010E"/>
    <w:rsid w:val="00940436"/>
    <w:rsid w:val="009414F8"/>
    <w:rsid w:val="00941858"/>
    <w:rsid w:val="00941A44"/>
    <w:rsid w:val="00943B1A"/>
    <w:rsid w:val="00944961"/>
    <w:rsid w:val="00944F69"/>
    <w:rsid w:val="00945613"/>
    <w:rsid w:val="009456DD"/>
    <w:rsid w:val="00946839"/>
    <w:rsid w:val="009475B3"/>
    <w:rsid w:val="00947AA6"/>
    <w:rsid w:val="0095038D"/>
    <w:rsid w:val="0095297A"/>
    <w:rsid w:val="00955024"/>
    <w:rsid w:val="0095598B"/>
    <w:rsid w:val="00955DE7"/>
    <w:rsid w:val="00957B01"/>
    <w:rsid w:val="00961929"/>
    <w:rsid w:val="009629B2"/>
    <w:rsid w:val="00962DA2"/>
    <w:rsid w:val="00963100"/>
    <w:rsid w:val="00963DE7"/>
    <w:rsid w:val="00965235"/>
    <w:rsid w:val="00965C85"/>
    <w:rsid w:val="009668AF"/>
    <w:rsid w:val="0096745E"/>
    <w:rsid w:val="00972357"/>
    <w:rsid w:val="00972FC6"/>
    <w:rsid w:val="00973C96"/>
    <w:rsid w:val="00975D82"/>
    <w:rsid w:val="00976114"/>
    <w:rsid w:val="00977601"/>
    <w:rsid w:val="0097773A"/>
    <w:rsid w:val="00977B90"/>
    <w:rsid w:val="009803E5"/>
    <w:rsid w:val="00980D06"/>
    <w:rsid w:val="00981B29"/>
    <w:rsid w:val="0098277C"/>
    <w:rsid w:val="00982875"/>
    <w:rsid w:val="00983538"/>
    <w:rsid w:val="00983D48"/>
    <w:rsid w:val="00984AD3"/>
    <w:rsid w:val="00986E52"/>
    <w:rsid w:val="009872FA"/>
    <w:rsid w:val="00987BD1"/>
    <w:rsid w:val="009900B9"/>
    <w:rsid w:val="00991109"/>
    <w:rsid w:val="00992D65"/>
    <w:rsid w:val="0099373C"/>
    <w:rsid w:val="00993A4D"/>
    <w:rsid w:val="00993B0D"/>
    <w:rsid w:val="009940D8"/>
    <w:rsid w:val="00994F6D"/>
    <w:rsid w:val="009958E7"/>
    <w:rsid w:val="009959A6"/>
    <w:rsid w:val="00995FDA"/>
    <w:rsid w:val="009967A4"/>
    <w:rsid w:val="00996D56"/>
    <w:rsid w:val="00997899"/>
    <w:rsid w:val="00997B62"/>
    <w:rsid w:val="00997C0D"/>
    <w:rsid w:val="009A0984"/>
    <w:rsid w:val="009A0F5B"/>
    <w:rsid w:val="009A2FEF"/>
    <w:rsid w:val="009A3191"/>
    <w:rsid w:val="009A36B5"/>
    <w:rsid w:val="009A4335"/>
    <w:rsid w:val="009A508F"/>
    <w:rsid w:val="009A62E7"/>
    <w:rsid w:val="009A772A"/>
    <w:rsid w:val="009B0E0F"/>
    <w:rsid w:val="009B1307"/>
    <w:rsid w:val="009B23C7"/>
    <w:rsid w:val="009B2875"/>
    <w:rsid w:val="009B2E72"/>
    <w:rsid w:val="009B4CB3"/>
    <w:rsid w:val="009B4DE7"/>
    <w:rsid w:val="009B596C"/>
    <w:rsid w:val="009B6E20"/>
    <w:rsid w:val="009B7477"/>
    <w:rsid w:val="009B75A2"/>
    <w:rsid w:val="009C017F"/>
    <w:rsid w:val="009C03E3"/>
    <w:rsid w:val="009C0429"/>
    <w:rsid w:val="009C1F86"/>
    <w:rsid w:val="009C2B45"/>
    <w:rsid w:val="009C3107"/>
    <w:rsid w:val="009C3546"/>
    <w:rsid w:val="009C537C"/>
    <w:rsid w:val="009C54D0"/>
    <w:rsid w:val="009C5673"/>
    <w:rsid w:val="009C5CE6"/>
    <w:rsid w:val="009C6703"/>
    <w:rsid w:val="009C689A"/>
    <w:rsid w:val="009C6CEE"/>
    <w:rsid w:val="009D0546"/>
    <w:rsid w:val="009D076D"/>
    <w:rsid w:val="009D26F0"/>
    <w:rsid w:val="009D2F1B"/>
    <w:rsid w:val="009D3D1F"/>
    <w:rsid w:val="009D50C9"/>
    <w:rsid w:val="009D5831"/>
    <w:rsid w:val="009D6869"/>
    <w:rsid w:val="009D6940"/>
    <w:rsid w:val="009D6D8E"/>
    <w:rsid w:val="009E0312"/>
    <w:rsid w:val="009E0AC0"/>
    <w:rsid w:val="009E0B75"/>
    <w:rsid w:val="009E16FF"/>
    <w:rsid w:val="009E180F"/>
    <w:rsid w:val="009E1958"/>
    <w:rsid w:val="009E1B74"/>
    <w:rsid w:val="009E1DC1"/>
    <w:rsid w:val="009E200F"/>
    <w:rsid w:val="009E242E"/>
    <w:rsid w:val="009E47D9"/>
    <w:rsid w:val="009E73F4"/>
    <w:rsid w:val="009E78E6"/>
    <w:rsid w:val="009F0544"/>
    <w:rsid w:val="009F1449"/>
    <w:rsid w:val="009F1C09"/>
    <w:rsid w:val="009F2023"/>
    <w:rsid w:val="009F2FA9"/>
    <w:rsid w:val="009F3045"/>
    <w:rsid w:val="009F46F0"/>
    <w:rsid w:val="009F6643"/>
    <w:rsid w:val="009F6EC8"/>
    <w:rsid w:val="00A00FF6"/>
    <w:rsid w:val="00A0162C"/>
    <w:rsid w:val="00A026D7"/>
    <w:rsid w:val="00A0461A"/>
    <w:rsid w:val="00A04AAF"/>
    <w:rsid w:val="00A05A3E"/>
    <w:rsid w:val="00A0685F"/>
    <w:rsid w:val="00A07E9B"/>
    <w:rsid w:val="00A10CF6"/>
    <w:rsid w:val="00A11418"/>
    <w:rsid w:val="00A11777"/>
    <w:rsid w:val="00A11B68"/>
    <w:rsid w:val="00A121EC"/>
    <w:rsid w:val="00A1225E"/>
    <w:rsid w:val="00A131A3"/>
    <w:rsid w:val="00A148C9"/>
    <w:rsid w:val="00A14A0C"/>
    <w:rsid w:val="00A15926"/>
    <w:rsid w:val="00A16CBE"/>
    <w:rsid w:val="00A17D1E"/>
    <w:rsid w:val="00A17E7F"/>
    <w:rsid w:val="00A20E68"/>
    <w:rsid w:val="00A20F70"/>
    <w:rsid w:val="00A23857"/>
    <w:rsid w:val="00A23968"/>
    <w:rsid w:val="00A258F5"/>
    <w:rsid w:val="00A25F6E"/>
    <w:rsid w:val="00A2602F"/>
    <w:rsid w:val="00A265A5"/>
    <w:rsid w:val="00A265AE"/>
    <w:rsid w:val="00A274B1"/>
    <w:rsid w:val="00A303E1"/>
    <w:rsid w:val="00A305F0"/>
    <w:rsid w:val="00A31423"/>
    <w:rsid w:val="00A314C2"/>
    <w:rsid w:val="00A31670"/>
    <w:rsid w:val="00A328C8"/>
    <w:rsid w:val="00A32D1E"/>
    <w:rsid w:val="00A33124"/>
    <w:rsid w:val="00A33171"/>
    <w:rsid w:val="00A349C1"/>
    <w:rsid w:val="00A34A63"/>
    <w:rsid w:val="00A354D3"/>
    <w:rsid w:val="00A3753A"/>
    <w:rsid w:val="00A41232"/>
    <w:rsid w:val="00A4206F"/>
    <w:rsid w:val="00A4304D"/>
    <w:rsid w:val="00A4338E"/>
    <w:rsid w:val="00A4356C"/>
    <w:rsid w:val="00A43BDD"/>
    <w:rsid w:val="00A4503E"/>
    <w:rsid w:val="00A454C2"/>
    <w:rsid w:val="00A468C5"/>
    <w:rsid w:val="00A46A0C"/>
    <w:rsid w:val="00A46A67"/>
    <w:rsid w:val="00A477B5"/>
    <w:rsid w:val="00A50007"/>
    <w:rsid w:val="00A50F25"/>
    <w:rsid w:val="00A516AF"/>
    <w:rsid w:val="00A51C53"/>
    <w:rsid w:val="00A525CA"/>
    <w:rsid w:val="00A52F7C"/>
    <w:rsid w:val="00A53323"/>
    <w:rsid w:val="00A53608"/>
    <w:rsid w:val="00A5402C"/>
    <w:rsid w:val="00A540B7"/>
    <w:rsid w:val="00A54B23"/>
    <w:rsid w:val="00A56553"/>
    <w:rsid w:val="00A56751"/>
    <w:rsid w:val="00A56B6A"/>
    <w:rsid w:val="00A5732A"/>
    <w:rsid w:val="00A574C6"/>
    <w:rsid w:val="00A57600"/>
    <w:rsid w:val="00A62268"/>
    <w:rsid w:val="00A624A7"/>
    <w:rsid w:val="00A67B9C"/>
    <w:rsid w:val="00A71391"/>
    <w:rsid w:val="00A72D98"/>
    <w:rsid w:val="00A73D66"/>
    <w:rsid w:val="00A74607"/>
    <w:rsid w:val="00A74D8E"/>
    <w:rsid w:val="00A80826"/>
    <w:rsid w:val="00A81FC7"/>
    <w:rsid w:val="00A821FF"/>
    <w:rsid w:val="00A82BA2"/>
    <w:rsid w:val="00A84E9F"/>
    <w:rsid w:val="00A8501E"/>
    <w:rsid w:val="00A858AB"/>
    <w:rsid w:val="00A86FDB"/>
    <w:rsid w:val="00A87D4A"/>
    <w:rsid w:val="00A87D83"/>
    <w:rsid w:val="00A902E9"/>
    <w:rsid w:val="00A93692"/>
    <w:rsid w:val="00A949AC"/>
    <w:rsid w:val="00A94BBF"/>
    <w:rsid w:val="00A96347"/>
    <w:rsid w:val="00A969B2"/>
    <w:rsid w:val="00A9754F"/>
    <w:rsid w:val="00A97748"/>
    <w:rsid w:val="00A97B8D"/>
    <w:rsid w:val="00A97E58"/>
    <w:rsid w:val="00AA0775"/>
    <w:rsid w:val="00AA2565"/>
    <w:rsid w:val="00AA51BD"/>
    <w:rsid w:val="00AA520B"/>
    <w:rsid w:val="00AA566F"/>
    <w:rsid w:val="00AB07D2"/>
    <w:rsid w:val="00AB1712"/>
    <w:rsid w:val="00AB17C9"/>
    <w:rsid w:val="00AB4223"/>
    <w:rsid w:val="00AB46A0"/>
    <w:rsid w:val="00AB7E1B"/>
    <w:rsid w:val="00AC03A5"/>
    <w:rsid w:val="00AC089C"/>
    <w:rsid w:val="00AC0A7A"/>
    <w:rsid w:val="00AC0E08"/>
    <w:rsid w:val="00AC1AB5"/>
    <w:rsid w:val="00AC2CFE"/>
    <w:rsid w:val="00AC3890"/>
    <w:rsid w:val="00AC490B"/>
    <w:rsid w:val="00AC5921"/>
    <w:rsid w:val="00AC7C07"/>
    <w:rsid w:val="00AD0336"/>
    <w:rsid w:val="00AD120F"/>
    <w:rsid w:val="00AD1BD5"/>
    <w:rsid w:val="00AD34DC"/>
    <w:rsid w:val="00AD4F60"/>
    <w:rsid w:val="00AD519B"/>
    <w:rsid w:val="00AD7050"/>
    <w:rsid w:val="00AD7918"/>
    <w:rsid w:val="00AE06AC"/>
    <w:rsid w:val="00AE14D3"/>
    <w:rsid w:val="00AE2E08"/>
    <w:rsid w:val="00AE331F"/>
    <w:rsid w:val="00AE40C5"/>
    <w:rsid w:val="00AE435F"/>
    <w:rsid w:val="00AE4E27"/>
    <w:rsid w:val="00AE5661"/>
    <w:rsid w:val="00AE661F"/>
    <w:rsid w:val="00AE6945"/>
    <w:rsid w:val="00AE7840"/>
    <w:rsid w:val="00AF03BD"/>
    <w:rsid w:val="00AF17B6"/>
    <w:rsid w:val="00AF2600"/>
    <w:rsid w:val="00AF3996"/>
    <w:rsid w:val="00AF3B93"/>
    <w:rsid w:val="00AF3FF5"/>
    <w:rsid w:val="00AF4031"/>
    <w:rsid w:val="00AF4040"/>
    <w:rsid w:val="00AF43A4"/>
    <w:rsid w:val="00AF488D"/>
    <w:rsid w:val="00AF4F32"/>
    <w:rsid w:val="00AF5DBC"/>
    <w:rsid w:val="00AF67E5"/>
    <w:rsid w:val="00AF769A"/>
    <w:rsid w:val="00AF7CD7"/>
    <w:rsid w:val="00AF7DE6"/>
    <w:rsid w:val="00B00423"/>
    <w:rsid w:val="00B01C11"/>
    <w:rsid w:val="00B024FE"/>
    <w:rsid w:val="00B0270D"/>
    <w:rsid w:val="00B02C0F"/>
    <w:rsid w:val="00B02E7C"/>
    <w:rsid w:val="00B02F45"/>
    <w:rsid w:val="00B03573"/>
    <w:rsid w:val="00B04A11"/>
    <w:rsid w:val="00B05BA4"/>
    <w:rsid w:val="00B06873"/>
    <w:rsid w:val="00B06B92"/>
    <w:rsid w:val="00B06CF2"/>
    <w:rsid w:val="00B108D2"/>
    <w:rsid w:val="00B12D3F"/>
    <w:rsid w:val="00B132B1"/>
    <w:rsid w:val="00B13B0B"/>
    <w:rsid w:val="00B1539A"/>
    <w:rsid w:val="00B15EC3"/>
    <w:rsid w:val="00B16A88"/>
    <w:rsid w:val="00B20034"/>
    <w:rsid w:val="00B214B6"/>
    <w:rsid w:val="00B236B9"/>
    <w:rsid w:val="00B24286"/>
    <w:rsid w:val="00B24DAA"/>
    <w:rsid w:val="00B3006E"/>
    <w:rsid w:val="00B30F38"/>
    <w:rsid w:val="00B313F2"/>
    <w:rsid w:val="00B319DF"/>
    <w:rsid w:val="00B33E58"/>
    <w:rsid w:val="00B34458"/>
    <w:rsid w:val="00B34773"/>
    <w:rsid w:val="00B34D79"/>
    <w:rsid w:val="00B35F9A"/>
    <w:rsid w:val="00B365F1"/>
    <w:rsid w:val="00B36EA7"/>
    <w:rsid w:val="00B406FE"/>
    <w:rsid w:val="00B40D16"/>
    <w:rsid w:val="00B41445"/>
    <w:rsid w:val="00B4155A"/>
    <w:rsid w:val="00B4318F"/>
    <w:rsid w:val="00B449CA"/>
    <w:rsid w:val="00B44A37"/>
    <w:rsid w:val="00B44AD1"/>
    <w:rsid w:val="00B44BE6"/>
    <w:rsid w:val="00B4524F"/>
    <w:rsid w:val="00B458FA"/>
    <w:rsid w:val="00B45DF7"/>
    <w:rsid w:val="00B463A2"/>
    <w:rsid w:val="00B47599"/>
    <w:rsid w:val="00B5018A"/>
    <w:rsid w:val="00B5094D"/>
    <w:rsid w:val="00B51461"/>
    <w:rsid w:val="00B527DF"/>
    <w:rsid w:val="00B529E2"/>
    <w:rsid w:val="00B537EA"/>
    <w:rsid w:val="00B5406A"/>
    <w:rsid w:val="00B550E2"/>
    <w:rsid w:val="00B55E60"/>
    <w:rsid w:val="00B562B9"/>
    <w:rsid w:val="00B56889"/>
    <w:rsid w:val="00B605B5"/>
    <w:rsid w:val="00B62172"/>
    <w:rsid w:val="00B652A2"/>
    <w:rsid w:val="00B660CD"/>
    <w:rsid w:val="00B66E0E"/>
    <w:rsid w:val="00B67619"/>
    <w:rsid w:val="00B679B6"/>
    <w:rsid w:val="00B67FD4"/>
    <w:rsid w:val="00B7099B"/>
    <w:rsid w:val="00B729A3"/>
    <w:rsid w:val="00B7341B"/>
    <w:rsid w:val="00B73B49"/>
    <w:rsid w:val="00B742EA"/>
    <w:rsid w:val="00B7560D"/>
    <w:rsid w:val="00B76C91"/>
    <w:rsid w:val="00B77527"/>
    <w:rsid w:val="00B80F95"/>
    <w:rsid w:val="00B8126E"/>
    <w:rsid w:val="00B8180E"/>
    <w:rsid w:val="00B830F1"/>
    <w:rsid w:val="00B838C7"/>
    <w:rsid w:val="00B83B10"/>
    <w:rsid w:val="00B83B61"/>
    <w:rsid w:val="00B84557"/>
    <w:rsid w:val="00B850C3"/>
    <w:rsid w:val="00B85289"/>
    <w:rsid w:val="00B853FF"/>
    <w:rsid w:val="00B86B40"/>
    <w:rsid w:val="00B87008"/>
    <w:rsid w:val="00B8751E"/>
    <w:rsid w:val="00B91085"/>
    <w:rsid w:val="00B91237"/>
    <w:rsid w:val="00B9151A"/>
    <w:rsid w:val="00B939D2"/>
    <w:rsid w:val="00B94E18"/>
    <w:rsid w:val="00B978E1"/>
    <w:rsid w:val="00B97A77"/>
    <w:rsid w:val="00BA0238"/>
    <w:rsid w:val="00BA0DF1"/>
    <w:rsid w:val="00BA202E"/>
    <w:rsid w:val="00BA207E"/>
    <w:rsid w:val="00BA25D9"/>
    <w:rsid w:val="00BA291C"/>
    <w:rsid w:val="00BA377F"/>
    <w:rsid w:val="00BA54E5"/>
    <w:rsid w:val="00BA64C7"/>
    <w:rsid w:val="00BA7008"/>
    <w:rsid w:val="00BB10B7"/>
    <w:rsid w:val="00BB1DEB"/>
    <w:rsid w:val="00BB1EE9"/>
    <w:rsid w:val="00BB369D"/>
    <w:rsid w:val="00BB387E"/>
    <w:rsid w:val="00BB40DA"/>
    <w:rsid w:val="00BB4735"/>
    <w:rsid w:val="00BB587F"/>
    <w:rsid w:val="00BB73BE"/>
    <w:rsid w:val="00BC044C"/>
    <w:rsid w:val="00BC0D2E"/>
    <w:rsid w:val="00BC1169"/>
    <w:rsid w:val="00BC1D6F"/>
    <w:rsid w:val="00BC2306"/>
    <w:rsid w:val="00BC3159"/>
    <w:rsid w:val="00BC3F39"/>
    <w:rsid w:val="00BC4D6C"/>
    <w:rsid w:val="00BC4E28"/>
    <w:rsid w:val="00BC4F8C"/>
    <w:rsid w:val="00BC5903"/>
    <w:rsid w:val="00BC60D7"/>
    <w:rsid w:val="00BC727E"/>
    <w:rsid w:val="00BC7750"/>
    <w:rsid w:val="00BC786C"/>
    <w:rsid w:val="00BD029B"/>
    <w:rsid w:val="00BD1295"/>
    <w:rsid w:val="00BD1E53"/>
    <w:rsid w:val="00BD1F5A"/>
    <w:rsid w:val="00BD3B8D"/>
    <w:rsid w:val="00BD4958"/>
    <w:rsid w:val="00BD575F"/>
    <w:rsid w:val="00BD5DDC"/>
    <w:rsid w:val="00BD5FC1"/>
    <w:rsid w:val="00BD77F5"/>
    <w:rsid w:val="00BE0081"/>
    <w:rsid w:val="00BE0260"/>
    <w:rsid w:val="00BE0AAC"/>
    <w:rsid w:val="00BE0DC5"/>
    <w:rsid w:val="00BE269B"/>
    <w:rsid w:val="00BE43FB"/>
    <w:rsid w:val="00BE45A3"/>
    <w:rsid w:val="00BE6B47"/>
    <w:rsid w:val="00BF114C"/>
    <w:rsid w:val="00BF15CB"/>
    <w:rsid w:val="00BF1DC8"/>
    <w:rsid w:val="00BF29D6"/>
    <w:rsid w:val="00BF44C9"/>
    <w:rsid w:val="00BF559E"/>
    <w:rsid w:val="00BF59C1"/>
    <w:rsid w:val="00BF666F"/>
    <w:rsid w:val="00BF6714"/>
    <w:rsid w:val="00BF6AF0"/>
    <w:rsid w:val="00BF6D25"/>
    <w:rsid w:val="00BF7A7D"/>
    <w:rsid w:val="00C0070A"/>
    <w:rsid w:val="00C02790"/>
    <w:rsid w:val="00C03288"/>
    <w:rsid w:val="00C0345B"/>
    <w:rsid w:val="00C0369A"/>
    <w:rsid w:val="00C03FD8"/>
    <w:rsid w:val="00C060A3"/>
    <w:rsid w:val="00C0638B"/>
    <w:rsid w:val="00C070C6"/>
    <w:rsid w:val="00C10CB2"/>
    <w:rsid w:val="00C133EA"/>
    <w:rsid w:val="00C14525"/>
    <w:rsid w:val="00C1520A"/>
    <w:rsid w:val="00C15DFE"/>
    <w:rsid w:val="00C15FED"/>
    <w:rsid w:val="00C165ED"/>
    <w:rsid w:val="00C16899"/>
    <w:rsid w:val="00C16E74"/>
    <w:rsid w:val="00C201B7"/>
    <w:rsid w:val="00C20BE1"/>
    <w:rsid w:val="00C2107F"/>
    <w:rsid w:val="00C2114F"/>
    <w:rsid w:val="00C21829"/>
    <w:rsid w:val="00C219BC"/>
    <w:rsid w:val="00C22CF8"/>
    <w:rsid w:val="00C233F9"/>
    <w:rsid w:val="00C24227"/>
    <w:rsid w:val="00C24B92"/>
    <w:rsid w:val="00C24CF4"/>
    <w:rsid w:val="00C24D76"/>
    <w:rsid w:val="00C24E70"/>
    <w:rsid w:val="00C30015"/>
    <w:rsid w:val="00C30119"/>
    <w:rsid w:val="00C307F7"/>
    <w:rsid w:val="00C31CA2"/>
    <w:rsid w:val="00C31E71"/>
    <w:rsid w:val="00C33300"/>
    <w:rsid w:val="00C33949"/>
    <w:rsid w:val="00C3417E"/>
    <w:rsid w:val="00C3583F"/>
    <w:rsid w:val="00C35ABF"/>
    <w:rsid w:val="00C35D57"/>
    <w:rsid w:val="00C35EBE"/>
    <w:rsid w:val="00C37712"/>
    <w:rsid w:val="00C37F40"/>
    <w:rsid w:val="00C40A71"/>
    <w:rsid w:val="00C40E0A"/>
    <w:rsid w:val="00C417E1"/>
    <w:rsid w:val="00C41FBC"/>
    <w:rsid w:val="00C42015"/>
    <w:rsid w:val="00C4218D"/>
    <w:rsid w:val="00C42837"/>
    <w:rsid w:val="00C42B19"/>
    <w:rsid w:val="00C42F17"/>
    <w:rsid w:val="00C43DE7"/>
    <w:rsid w:val="00C4690A"/>
    <w:rsid w:val="00C46E05"/>
    <w:rsid w:val="00C471C4"/>
    <w:rsid w:val="00C471E4"/>
    <w:rsid w:val="00C50421"/>
    <w:rsid w:val="00C50D0C"/>
    <w:rsid w:val="00C50FB0"/>
    <w:rsid w:val="00C51111"/>
    <w:rsid w:val="00C51523"/>
    <w:rsid w:val="00C518D8"/>
    <w:rsid w:val="00C51B60"/>
    <w:rsid w:val="00C5234E"/>
    <w:rsid w:val="00C52896"/>
    <w:rsid w:val="00C55F77"/>
    <w:rsid w:val="00C57478"/>
    <w:rsid w:val="00C6015B"/>
    <w:rsid w:val="00C6304D"/>
    <w:rsid w:val="00C64226"/>
    <w:rsid w:val="00C654D8"/>
    <w:rsid w:val="00C70038"/>
    <w:rsid w:val="00C7050E"/>
    <w:rsid w:val="00C70E06"/>
    <w:rsid w:val="00C7256F"/>
    <w:rsid w:val="00C727A1"/>
    <w:rsid w:val="00C727F9"/>
    <w:rsid w:val="00C728C6"/>
    <w:rsid w:val="00C72A45"/>
    <w:rsid w:val="00C7329A"/>
    <w:rsid w:val="00C739C7"/>
    <w:rsid w:val="00C73EEA"/>
    <w:rsid w:val="00C74232"/>
    <w:rsid w:val="00C763CA"/>
    <w:rsid w:val="00C767A3"/>
    <w:rsid w:val="00C76F16"/>
    <w:rsid w:val="00C772E9"/>
    <w:rsid w:val="00C8003B"/>
    <w:rsid w:val="00C8040C"/>
    <w:rsid w:val="00C80B2A"/>
    <w:rsid w:val="00C80F31"/>
    <w:rsid w:val="00C81081"/>
    <w:rsid w:val="00C8140C"/>
    <w:rsid w:val="00C81D0D"/>
    <w:rsid w:val="00C82C59"/>
    <w:rsid w:val="00C83CA1"/>
    <w:rsid w:val="00C83DB7"/>
    <w:rsid w:val="00C84A7C"/>
    <w:rsid w:val="00C85493"/>
    <w:rsid w:val="00C871E0"/>
    <w:rsid w:val="00C87622"/>
    <w:rsid w:val="00C876E4"/>
    <w:rsid w:val="00C93329"/>
    <w:rsid w:val="00C9504F"/>
    <w:rsid w:val="00C9554A"/>
    <w:rsid w:val="00C957CB"/>
    <w:rsid w:val="00CA0FD1"/>
    <w:rsid w:val="00CA2423"/>
    <w:rsid w:val="00CA3072"/>
    <w:rsid w:val="00CA36FF"/>
    <w:rsid w:val="00CA442B"/>
    <w:rsid w:val="00CA5031"/>
    <w:rsid w:val="00CA59BB"/>
    <w:rsid w:val="00CA63EF"/>
    <w:rsid w:val="00CA6465"/>
    <w:rsid w:val="00CA6D1C"/>
    <w:rsid w:val="00CB00DC"/>
    <w:rsid w:val="00CB0273"/>
    <w:rsid w:val="00CB184F"/>
    <w:rsid w:val="00CB3583"/>
    <w:rsid w:val="00CB3CDF"/>
    <w:rsid w:val="00CB3FB4"/>
    <w:rsid w:val="00CB5126"/>
    <w:rsid w:val="00CB5339"/>
    <w:rsid w:val="00CB54E3"/>
    <w:rsid w:val="00CB57C9"/>
    <w:rsid w:val="00CB58D7"/>
    <w:rsid w:val="00CB6C1B"/>
    <w:rsid w:val="00CB7388"/>
    <w:rsid w:val="00CB7A24"/>
    <w:rsid w:val="00CC041A"/>
    <w:rsid w:val="00CC146D"/>
    <w:rsid w:val="00CC1C38"/>
    <w:rsid w:val="00CC277B"/>
    <w:rsid w:val="00CC6242"/>
    <w:rsid w:val="00CC7B44"/>
    <w:rsid w:val="00CC7B48"/>
    <w:rsid w:val="00CD04EB"/>
    <w:rsid w:val="00CD3305"/>
    <w:rsid w:val="00CD5354"/>
    <w:rsid w:val="00CD7ACE"/>
    <w:rsid w:val="00CD7CC6"/>
    <w:rsid w:val="00CE0D23"/>
    <w:rsid w:val="00CE12FC"/>
    <w:rsid w:val="00CE2F3F"/>
    <w:rsid w:val="00CE39EE"/>
    <w:rsid w:val="00CE7A9A"/>
    <w:rsid w:val="00CE7BBA"/>
    <w:rsid w:val="00CE7C7F"/>
    <w:rsid w:val="00CF0261"/>
    <w:rsid w:val="00CF069D"/>
    <w:rsid w:val="00CF1624"/>
    <w:rsid w:val="00CF168A"/>
    <w:rsid w:val="00CF1C76"/>
    <w:rsid w:val="00CF2DD8"/>
    <w:rsid w:val="00CF4946"/>
    <w:rsid w:val="00CF531C"/>
    <w:rsid w:val="00CF575E"/>
    <w:rsid w:val="00CF5AF1"/>
    <w:rsid w:val="00CF6418"/>
    <w:rsid w:val="00CF70C9"/>
    <w:rsid w:val="00CF716D"/>
    <w:rsid w:val="00CF7777"/>
    <w:rsid w:val="00CF7DA6"/>
    <w:rsid w:val="00D000AA"/>
    <w:rsid w:val="00D02384"/>
    <w:rsid w:val="00D03BA3"/>
    <w:rsid w:val="00D046A5"/>
    <w:rsid w:val="00D050F0"/>
    <w:rsid w:val="00D0714C"/>
    <w:rsid w:val="00D076FE"/>
    <w:rsid w:val="00D1059B"/>
    <w:rsid w:val="00D11267"/>
    <w:rsid w:val="00D11AA5"/>
    <w:rsid w:val="00D1314F"/>
    <w:rsid w:val="00D13883"/>
    <w:rsid w:val="00D15029"/>
    <w:rsid w:val="00D15119"/>
    <w:rsid w:val="00D15BC9"/>
    <w:rsid w:val="00D1624D"/>
    <w:rsid w:val="00D16615"/>
    <w:rsid w:val="00D17167"/>
    <w:rsid w:val="00D2095E"/>
    <w:rsid w:val="00D20BFC"/>
    <w:rsid w:val="00D20E43"/>
    <w:rsid w:val="00D20F07"/>
    <w:rsid w:val="00D227AD"/>
    <w:rsid w:val="00D22C43"/>
    <w:rsid w:val="00D23CB3"/>
    <w:rsid w:val="00D25384"/>
    <w:rsid w:val="00D26C38"/>
    <w:rsid w:val="00D3017F"/>
    <w:rsid w:val="00D30546"/>
    <w:rsid w:val="00D3157F"/>
    <w:rsid w:val="00D334FD"/>
    <w:rsid w:val="00D33DFA"/>
    <w:rsid w:val="00D345FC"/>
    <w:rsid w:val="00D346FE"/>
    <w:rsid w:val="00D34ACC"/>
    <w:rsid w:val="00D35789"/>
    <w:rsid w:val="00D35E03"/>
    <w:rsid w:val="00D365D8"/>
    <w:rsid w:val="00D36E34"/>
    <w:rsid w:val="00D37AB0"/>
    <w:rsid w:val="00D4011E"/>
    <w:rsid w:val="00D40E06"/>
    <w:rsid w:val="00D4103B"/>
    <w:rsid w:val="00D41997"/>
    <w:rsid w:val="00D4213C"/>
    <w:rsid w:val="00D4309E"/>
    <w:rsid w:val="00D434D6"/>
    <w:rsid w:val="00D43A9E"/>
    <w:rsid w:val="00D44652"/>
    <w:rsid w:val="00D461DA"/>
    <w:rsid w:val="00D530AF"/>
    <w:rsid w:val="00D5501A"/>
    <w:rsid w:val="00D55F96"/>
    <w:rsid w:val="00D563AC"/>
    <w:rsid w:val="00D56AC0"/>
    <w:rsid w:val="00D56B0F"/>
    <w:rsid w:val="00D60686"/>
    <w:rsid w:val="00D60944"/>
    <w:rsid w:val="00D61418"/>
    <w:rsid w:val="00D62294"/>
    <w:rsid w:val="00D63219"/>
    <w:rsid w:val="00D64A1C"/>
    <w:rsid w:val="00D65923"/>
    <w:rsid w:val="00D65C3F"/>
    <w:rsid w:val="00D702F7"/>
    <w:rsid w:val="00D70B33"/>
    <w:rsid w:val="00D72A3D"/>
    <w:rsid w:val="00D737E5"/>
    <w:rsid w:val="00D740E3"/>
    <w:rsid w:val="00D75DAB"/>
    <w:rsid w:val="00D768A9"/>
    <w:rsid w:val="00D769F7"/>
    <w:rsid w:val="00D76F5B"/>
    <w:rsid w:val="00D814A2"/>
    <w:rsid w:val="00D814E0"/>
    <w:rsid w:val="00D81519"/>
    <w:rsid w:val="00D82246"/>
    <w:rsid w:val="00D8291C"/>
    <w:rsid w:val="00D82C64"/>
    <w:rsid w:val="00D82EDF"/>
    <w:rsid w:val="00D831CE"/>
    <w:rsid w:val="00D85512"/>
    <w:rsid w:val="00D87D5F"/>
    <w:rsid w:val="00D91A96"/>
    <w:rsid w:val="00D91E55"/>
    <w:rsid w:val="00D920B3"/>
    <w:rsid w:val="00D94CE4"/>
    <w:rsid w:val="00D9506F"/>
    <w:rsid w:val="00D95739"/>
    <w:rsid w:val="00D95B1D"/>
    <w:rsid w:val="00D96AD0"/>
    <w:rsid w:val="00D9712E"/>
    <w:rsid w:val="00DA2260"/>
    <w:rsid w:val="00DA2C5C"/>
    <w:rsid w:val="00DA3019"/>
    <w:rsid w:val="00DA5778"/>
    <w:rsid w:val="00DA584F"/>
    <w:rsid w:val="00DA68DA"/>
    <w:rsid w:val="00DA79B2"/>
    <w:rsid w:val="00DA7A73"/>
    <w:rsid w:val="00DA7C08"/>
    <w:rsid w:val="00DB144E"/>
    <w:rsid w:val="00DB1657"/>
    <w:rsid w:val="00DB1CFF"/>
    <w:rsid w:val="00DB1F0F"/>
    <w:rsid w:val="00DB2182"/>
    <w:rsid w:val="00DB366E"/>
    <w:rsid w:val="00DB36DF"/>
    <w:rsid w:val="00DB3ECA"/>
    <w:rsid w:val="00DB40A6"/>
    <w:rsid w:val="00DB6D1E"/>
    <w:rsid w:val="00DB7127"/>
    <w:rsid w:val="00DB7BC5"/>
    <w:rsid w:val="00DB7ED0"/>
    <w:rsid w:val="00DC10CD"/>
    <w:rsid w:val="00DC2982"/>
    <w:rsid w:val="00DC3F9C"/>
    <w:rsid w:val="00DC46B6"/>
    <w:rsid w:val="00DC501D"/>
    <w:rsid w:val="00DC55B6"/>
    <w:rsid w:val="00DC6426"/>
    <w:rsid w:val="00DC64F7"/>
    <w:rsid w:val="00DC7319"/>
    <w:rsid w:val="00DD0B55"/>
    <w:rsid w:val="00DD17CE"/>
    <w:rsid w:val="00DD1EE2"/>
    <w:rsid w:val="00DD34A8"/>
    <w:rsid w:val="00DD4202"/>
    <w:rsid w:val="00DD54A5"/>
    <w:rsid w:val="00DE0919"/>
    <w:rsid w:val="00DE26E6"/>
    <w:rsid w:val="00DE466C"/>
    <w:rsid w:val="00DE4FC9"/>
    <w:rsid w:val="00DE55AE"/>
    <w:rsid w:val="00DE667E"/>
    <w:rsid w:val="00DE6B2F"/>
    <w:rsid w:val="00DE6E78"/>
    <w:rsid w:val="00DE71F1"/>
    <w:rsid w:val="00DF0386"/>
    <w:rsid w:val="00DF064B"/>
    <w:rsid w:val="00DF23F6"/>
    <w:rsid w:val="00DF2F60"/>
    <w:rsid w:val="00DF37EF"/>
    <w:rsid w:val="00DF4B05"/>
    <w:rsid w:val="00DF638A"/>
    <w:rsid w:val="00DF6669"/>
    <w:rsid w:val="00DF7047"/>
    <w:rsid w:val="00DF767E"/>
    <w:rsid w:val="00DF78D1"/>
    <w:rsid w:val="00DF7EBC"/>
    <w:rsid w:val="00E016FA"/>
    <w:rsid w:val="00E01927"/>
    <w:rsid w:val="00E01EA1"/>
    <w:rsid w:val="00E02831"/>
    <w:rsid w:val="00E03691"/>
    <w:rsid w:val="00E04707"/>
    <w:rsid w:val="00E05D0A"/>
    <w:rsid w:val="00E05F79"/>
    <w:rsid w:val="00E07613"/>
    <w:rsid w:val="00E07A77"/>
    <w:rsid w:val="00E07B29"/>
    <w:rsid w:val="00E10502"/>
    <w:rsid w:val="00E113B9"/>
    <w:rsid w:val="00E12178"/>
    <w:rsid w:val="00E125C3"/>
    <w:rsid w:val="00E12B93"/>
    <w:rsid w:val="00E13415"/>
    <w:rsid w:val="00E14446"/>
    <w:rsid w:val="00E167E5"/>
    <w:rsid w:val="00E16A71"/>
    <w:rsid w:val="00E17839"/>
    <w:rsid w:val="00E17F59"/>
    <w:rsid w:val="00E20213"/>
    <w:rsid w:val="00E21342"/>
    <w:rsid w:val="00E2146A"/>
    <w:rsid w:val="00E23047"/>
    <w:rsid w:val="00E23D46"/>
    <w:rsid w:val="00E24ED8"/>
    <w:rsid w:val="00E2523B"/>
    <w:rsid w:val="00E252BC"/>
    <w:rsid w:val="00E2539E"/>
    <w:rsid w:val="00E25700"/>
    <w:rsid w:val="00E26B9F"/>
    <w:rsid w:val="00E30677"/>
    <w:rsid w:val="00E30882"/>
    <w:rsid w:val="00E30A0A"/>
    <w:rsid w:val="00E30A4D"/>
    <w:rsid w:val="00E316F0"/>
    <w:rsid w:val="00E33448"/>
    <w:rsid w:val="00E34092"/>
    <w:rsid w:val="00E34403"/>
    <w:rsid w:val="00E347A4"/>
    <w:rsid w:val="00E35885"/>
    <w:rsid w:val="00E37506"/>
    <w:rsid w:val="00E4020A"/>
    <w:rsid w:val="00E41553"/>
    <w:rsid w:val="00E41FD5"/>
    <w:rsid w:val="00E42121"/>
    <w:rsid w:val="00E43A1A"/>
    <w:rsid w:val="00E4716F"/>
    <w:rsid w:val="00E474FE"/>
    <w:rsid w:val="00E50D28"/>
    <w:rsid w:val="00E52225"/>
    <w:rsid w:val="00E5256E"/>
    <w:rsid w:val="00E54697"/>
    <w:rsid w:val="00E54CF6"/>
    <w:rsid w:val="00E559C0"/>
    <w:rsid w:val="00E55CD5"/>
    <w:rsid w:val="00E574DD"/>
    <w:rsid w:val="00E57CF2"/>
    <w:rsid w:val="00E60210"/>
    <w:rsid w:val="00E60701"/>
    <w:rsid w:val="00E60791"/>
    <w:rsid w:val="00E610B1"/>
    <w:rsid w:val="00E61DD9"/>
    <w:rsid w:val="00E6221D"/>
    <w:rsid w:val="00E62C5D"/>
    <w:rsid w:val="00E63027"/>
    <w:rsid w:val="00E63D34"/>
    <w:rsid w:val="00E65269"/>
    <w:rsid w:val="00E66699"/>
    <w:rsid w:val="00E66ED3"/>
    <w:rsid w:val="00E70A0F"/>
    <w:rsid w:val="00E711C8"/>
    <w:rsid w:val="00E72297"/>
    <w:rsid w:val="00E724F3"/>
    <w:rsid w:val="00E7333F"/>
    <w:rsid w:val="00E73F98"/>
    <w:rsid w:val="00E746A5"/>
    <w:rsid w:val="00E7477D"/>
    <w:rsid w:val="00E75897"/>
    <w:rsid w:val="00E75C44"/>
    <w:rsid w:val="00E767C3"/>
    <w:rsid w:val="00E76885"/>
    <w:rsid w:val="00E76A89"/>
    <w:rsid w:val="00E76D6D"/>
    <w:rsid w:val="00E77A41"/>
    <w:rsid w:val="00E8112F"/>
    <w:rsid w:val="00E8159A"/>
    <w:rsid w:val="00E81976"/>
    <w:rsid w:val="00E83701"/>
    <w:rsid w:val="00E83B57"/>
    <w:rsid w:val="00E83DEB"/>
    <w:rsid w:val="00E83FC2"/>
    <w:rsid w:val="00E842EE"/>
    <w:rsid w:val="00E855A2"/>
    <w:rsid w:val="00E86ED7"/>
    <w:rsid w:val="00E87121"/>
    <w:rsid w:val="00E874A5"/>
    <w:rsid w:val="00E87B44"/>
    <w:rsid w:val="00E87FC9"/>
    <w:rsid w:val="00E91945"/>
    <w:rsid w:val="00E921B0"/>
    <w:rsid w:val="00E9251D"/>
    <w:rsid w:val="00E9290D"/>
    <w:rsid w:val="00E92FB4"/>
    <w:rsid w:val="00E95530"/>
    <w:rsid w:val="00E96030"/>
    <w:rsid w:val="00E96823"/>
    <w:rsid w:val="00E96D68"/>
    <w:rsid w:val="00EA177A"/>
    <w:rsid w:val="00EA286E"/>
    <w:rsid w:val="00EA2989"/>
    <w:rsid w:val="00EA2B52"/>
    <w:rsid w:val="00EA32B0"/>
    <w:rsid w:val="00EA5179"/>
    <w:rsid w:val="00EA53D3"/>
    <w:rsid w:val="00EA6911"/>
    <w:rsid w:val="00EB00AD"/>
    <w:rsid w:val="00EB0D62"/>
    <w:rsid w:val="00EB2756"/>
    <w:rsid w:val="00EB2F61"/>
    <w:rsid w:val="00EB39F5"/>
    <w:rsid w:val="00EB4031"/>
    <w:rsid w:val="00EB4520"/>
    <w:rsid w:val="00EB4E15"/>
    <w:rsid w:val="00EB578C"/>
    <w:rsid w:val="00EB665E"/>
    <w:rsid w:val="00EB7076"/>
    <w:rsid w:val="00EB77A9"/>
    <w:rsid w:val="00EB7C20"/>
    <w:rsid w:val="00EB7D61"/>
    <w:rsid w:val="00EC16FB"/>
    <w:rsid w:val="00EC198D"/>
    <w:rsid w:val="00EC2068"/>
    <w:rsid w:val="00EC2116"/>
    <w:rsid w:val="00EC2F49"/>
    <w:rsid w:val="00EC38EE"/>
    <w:rsid w:val="00EC3BD8"/>
    <w:rsid w:val="00EC463D"/>
    <w:rsid w:val="00EC4FBF"/>
    <w:rsid w:val="00EC6626"/>
    <w:rsid w:val="00EC68F1"/>
    <w:rsid w:val="00EC6904"/>
    <w:rsid w:val="00EC6CAD"/>
    <w:rsid w:val="00EC7445"/>
    <w:rsid w:val="00EC7FF3"/>
    <w:rsid w:val="00ED0F54"/>
    <w:rsid w:val="00ED155B"/>
    <w:rsid w:val="00ED22D1"/>
    <w:rsid w:val="00ED2498"/>
    <w:rsid w:val="00ED2F68"/>
    <w:rsid w:val="00ED46F5"/>
    <w:rsid w:val="00ED49DE"/>
    <w:rsid w:val="00ED5412"/>
    <w:rsid w:val="00ED57D2"/>
    <w:rsid w:val="00ED5A52"/>
    <w:rsid w:val="00EE10CF"/>
    <w:rsid w:val="00EE3CD3"/>
    <w:rsid w:val="00EE3CFF"/>
    <w:rsid w:val="00EE51A3"/>
    <w:rsid w:val="00EE54F6"/>
    <w:rsid w:val="00EE642B"/>
    <w:rsid w:val="00EE6E17"/>
    <w:rsid w:val="00EE6F76"/>
    <w:rsid w:val="00EF01D9"/>
    <w:rsid w:val="00EF0586"/>
    <w:rsid w:val="00EF0B1F"/>
    <w:rsid w:val="00EF0CF9"/>
    <w:rsid w:val="00EF14C6"/>
    <w:rsid w:val="00EF170D"/>
    <w:rsid w:val="00EF1877"/>
    <w:rsid w:val="00EF1BA8"/>
    <w:rsid w:val="00EF33C8"/>
    <w:rsid w:val="00EF3556"/>
    <w:rsid w:val="00EF4AC7"/>
    <w:rsid w:val="00EF5D1F"/>
    <w:rsid w:val="00EF69A1"/>
    <w:rsid w:val="00F016A8"/>
    <w:rsid w:val="00F02398"/>
    <w:rsid w:val="00F02A16"/>
    <w:rsid w:val="00F034B4"/>
    <w:rsid w:val="00F05336"/>
    <w:rsid w:val="00F05824"/>
    <w:rsid w:val="00F05AF5"/>
    <w:rsid w:val="00F0615A"/>
    <w:rsid w:val="00F061E5"/>
    <w:rsid w:val="00F0661C"/>
    <w:rsid w:val="00F070FD"/>
    <w:rsid w:val="00F076B0"/>
    <w:rsid w:val="00F11A84"/>
    <w:rsid w:val="00F11AEC"/>
    <w:rsid w:val="00F120CA"/>
    <w:rsid w:val="00F13D64"/>
    <w:rsid w:val="00F1544A"/>
    <w:rsid w:val="00F1550B"/>
    <w:rsid w:val="00F16969"/>
    <w:rsid w:val="00F17B48"/>
    <w:rsid w:val="00F20D35"/>
    <w:rsid w:val="00F21378"/>
    <w:rsid w:val="00F213DA"/>
    <w:rsid w:val="00F21C29"/>
    <w:rsid w:val="00F22FB0"/>
    <w:rsid w:val="00F2324B"/>
    <w:rsid w:val="00F23775"/>
    <w:rsid w:val="00F25F77"/>
    <w:rsid w:val="00F26660"/>
    <w:rsid w:val="00F26844"/>
    <w:rsid w:val="00F26C16"/>
    <w:rsid w:val="00F2708E"/>
    <w:rsid w:val="00F27B79"/>
    <w:rsid w:val="00F303EF"/>
    <w:rsid w:val="00F30B60"/>
    <w:rsid w:val="00F310F2"/>
    <w:rsid w:val="00F3122C"/>
    <w:rsid w:val="00F31C10"/>
    <w:rsid w:val="00F31D80"/>
    <w:rsid w:val="00F32F27"/>
    <w:rsid w:val="00F3397D"/>
    <w:rsid w:val="00F339C2"/>
    <w:rsid w:val="00F33F39"/>
    <w:rsid w:val="00F34307"/>
    <w:rsid w:val="00F36135"/>
    <w:rsid w:val="00F36478"/>
    <w:rsid w:val="00F365C1"/>
    <w:rsid w:val="00F36A19"/>
    <w:rsid w:val="00F37131"/>
    <w:rsid w:val="00F37B12"/>
    <w:rsid w:val="00F40076"/>
    <w:rsid w:val="00F4049D"/>
    <w:rsid w:val="00F4079C"/>
    <w:rsid w:val="00F41696"/>
    <w:rsid w:val="00F417CC"/>
    <w:rsid w:val="00F41C58"/>
    <w:rsid w:val="00F43410"/>
    <w:rsid w:val="00F4475A"/>
    <w:rsid w:val="00F449CA"/>
    <w:rsid w:val="00F44E81"/>
    <w:rsid w:val="00F4514A"/>
    <w:rsid w:val="00F455C2"/>
    <w:rsid w:val="00F45A06"/>
    <w:rsid w:val="00F468D6"/>
    <w:rsid w:val="00F47016"/>
    <w:rsid w:val="00F4704D"/>
    <w:rsid w:val="00F472FA"/>
    <w:rsid w:val="00F477AB"/>
    <w:rsid w:val="00F47827"/>
    <w:rsid w:val="00F47A5E"/>
    <w:rsid w:val="00F47BA8"/>
    <w:rsid w:val="00F47E9C"/>
    <w:rsid w:val="00F511F7"/>
    <w:rsid w:val="00F520BD"/>
    <w:rsid w:val="00F5213A"/>
    <w:rsid w:val="00F5345B"/>
    <w:rsid w:val="00F5532B"/>
    <w:rsid w:val="00F55E51"/>
    <w:rsid w:val="00F57DD1"/>
    <w:rsid w:val="00F620A8"/>
    <w:rsid w:val="00F6243E"/>
    <w:rsid w:val="00F627BB"/>
    <w:rsid w:val="00F64D45"/>
    <w:rsid w:val="00F651F1"/>
    <w:rsid w:val="00F668D1"/>
    <w:rsid w:val="00F668E3"/>
    <w:rsid w:val="00F66F8D"/>
    <w:rsid w:val="00F66FDE"/>
    <w:rsid w:val="00F70706"/>
    <w:rsid w:val="00F70DBB"/>
    <w:rsid w:val="00F71B16"/>
    <w:rsid w:val="00F72F9D"/>
    <w:rsid w:val="00F7365E"/>
    <w:rsid w:val="00F75177"/>
    <w:rsid w:val="00F75B54"/>
    <w:rsid w:val="00F75DC0"/>
    <w:rsid w:val="00F76452"/>
    <w:rsid w:val="00F77425"/>
    <w:rsid w:val="00F8005C"/>
    <w:rsid w:val="00F800C7"/>
    <w:rsid w:val="00F8097E"/>
    <w:rsid w:val="00F80D48"/>
    <w:rsid w:val="00F84018"/>
    <w:rsid w:val="00F84057"/>
    <w:rsid w:val="00F84324"/>
    <w:rsid w:val="00F859FF"/>
    <w:rsid w:val="00F85AF2"/>
    <w:rsid w:val="00F8652B"/>
    <w:rsid w:val="00F86DE1"/>
    <w:rsid w:val="00F87881"/>
    <w:rsid w:val="00F90829"/>
    <w:rsid w:val="00F9253F"/>
    <w:rsid w:val="00F9289D"/>
    <w:rsid w:val="00F937A3"/>
    <w:rsid w:val="00F94023"/>
    <w:rsid w:val="00F94029"/>
    <w:rsid w:val="00F9436F"/>
    <w:rsid w:val="00F9456D"/>
    <w:rsid w:val="00F96183"/>
    <w:rsid w:val="00F963FB"/>
    <w:rsid w:val="00F97312"/>
    <w:rsid w:val="00F97832"/>
    <w:rsid w:val="00F97B09"/>
    <w:rsid w:val="00FA01C5"/>
    <w:rsid w:val="00FA050E"/>
    <w:rsid w:val="00FA07D5"/>
    <w:rsid w:val="00FA0999"/>
    <w:rsid w:val="00FA0B78"/>
    <w:rsid w:val="00FA0C1F"/>
    <w:rsid w:val="00FA0C72"/>
    <w:rsid w:val="00FA223D"/>
    <w:rsid w:val="00FA22A5"/>
    <w:rsid w:val="00FA254A"/>
    <w:rsid w:val="00FA2662"/>
    <w:rsid w:val="00FA36FD"/>
    <w:rsid w:val="00FA4EF1"/>
    <w:rsid w:val="00FA5D4A"/>
    <w:rsid w:val="00FB1C18"/>
    <w:rsid w:val="00FB259D"/>
    <w:rsid w:val="00FB280F"/>
    <w:rsid w:val="00FB2BFC"/>
    <w:rsid w:val="00FB38BB"/>
    <w:rsid w:val="00FB4F7A"/>
    <w:rsid w:val="00FB5415"/>
    <w:rsid w:val="00FB5425"/>
    <w:rsid w:val="00FB55DE"/>
    <w:rsid w:val="00FB5C35"/>
    <w:rsid w:val="00FB630C"/>
    <w:rsid w:val="00FB6CB3"/>
    <w:rsid w:val="00FB7115"/>
    <w:rsid w:val="00FB7824"/>
    <w:rsid w:val="00FC1B67"/>
    <w:rsid w:val="00FC24C7"/>
    <w:rsid w:val="00FC300E"/>
    <w:rsid w:val="00FC35EA"/>
    <w:rsid w:val="00FC378B"/>
    <w:rsid w:val="00FC3A1F"/>
    <w:rsid w:val="00FC5D6D"/>
    <w:rsid w:val="00FC6029"/>
    <w:rsid w:val="00FC6CFF"/>
    <w:rsid w:val="00FC77F8"/>
    <w:rsid w:val="00FC7837"/>
    <w:rsid w:val="00FD1DB7"/>
    <w:rsid w:val="00FD1E50"/>
    <w:rsid w:val="00FD34CC"/>
    <w:rsid w:val="00FD390C"/>
    <w:rsid w:val="00FD3D31"/>
    <w:rsid w:val="00FD4579"/>
    <w:rsid w:val="00FD5829"/>
    <w:rsid w:val="00FD59D6"/>
    <w:rsid w:val="00FE0DF8"/>
    <w:rsid w:val="00FE152D"/>
    <w:rsid w:val="00FE1D02"/>
    <w:rsid w:val="00FE21B1"/>
    <w:rsid w:val="00FE2670"/>
    <w:rsid w:val="00FE2D4A"/>
    <w:rsid w:val="00FE32BC"/>
    <w:rsid w:val="00FE3674"/>
    <w:rsid w:val="00FE4C38"/>
    <w:rsid w:val="00FE4E4F"/>
    <w:rsid w:val="00FE4E71"/>
    <w:rsid w:val="00FE5012"/>
    <w:rsid w:val="00FE530E"/>
    <w:rsid w:val="00FE6122"/>
    <w:rsid w:val="00FE72BA"/>
    <w:rsid w:val="00FE7D49"/>
    <w:rsid w:val="00FF07E1"/>
    <w:rsid w:val="00FF0B97"/>
    <w:rsid w:val="00FF0EF5"/>
    <w:rsid w:val="00FF3185"/>
    <w:rsid w:val="00FF52BB"/>
    <w:rsid w:val="01BE0A79"/>
    <w:rsid w:val="01E0959D"/>
    <w:rsid w:val="022D6AE8"/>
    <w:rsid w:val="0240E3F3"/>
    <w:rsid w:val="02462126"/>
    <w:rsid w:val="024EA5D9"/>
    <w:rsid w:val="0271FBCC"/>
    <w:rsid w:val="02AFB564"/>
    <w:rsid w:val="030E9942"/>
    <w:rsid w:val="03436F92"/>
    <w:rsid w:val="038ACAF3"/>
    <w:rsid w:val="03FE3FB1"/>
    <w:rsid w:val="04060E5F"/>
    <w:rsid w:val="040FB3F0"/>
    <w:rsid w:val="04868163"/>
    <w:rsid w:val="048ABD54"/>
    <w:rsid w:val="04AD89CD"/>
    <w:rsid w:val="04B21C59"/>
    <w:rsid w:val="04F7EA81"/>
    <w:rsid w:val="0510FA0E"/>
    <w:rsid w:val="05572461"/>
    <w:rsid w:val="05D61002"/>
    <w:rsid w:val="0600FB4B"/>
    <w:rsid w:val="06C3C5EF"/>
    <w:rsid w:val="06C75C5C"/>
    <w:rsid w:val="06D8AC4B"/>
    <w:rsid w:val="06DBE3E0"/>
    <w:rsid w:val="06EF3E2F"/>
    <w:rsid w:val="077686E6"/>
    <w:rsid w:val="0824CAF8"/>
    <w:rsid w:val="08826793"/>
    <w:rsid w:val="08FA5662"/>
    <w:rsid w:val="09DD9E76"/>
    <w:rsid w:val="0A4F96C1"/>
    <w:rsid w:val="0A7C6EBB"/>
    <w:rsid w:val="0A9CD368"/>
    <w:rsid w:val="0B66ACC0"/>
    <w:rsid w:val="0B6F23C5"/>
    <w:rsid w:val="0BBEB0AB"/>
    <w:rsid w:val="0C44A0DE"/>
    <w:rsid w:val="0C720D2F"/>
    <w:rsid w:val="0C77101A"/>
    <w:rsid w:val="0CDF82C4"/>
    <w:rsid w:val="0CF115E0"/>
    <w:rsid w:val="0D8A9032"/>
    <w:rsid w:val="0DFC34C3"/>
    <w:rsid w:val="0DFC4675"/>
    <w:rsid w:val="0E2ECBB4"/>
    <w:rsid w:val="0E4E546C"/>
    <w:rsid w:val="0E8CE641"/>
    <w:rsid w:val="0EAA2089"/>
    <w:rsid w:val="0FDC7F20"/>
    <w:rsid w:val="1028B6A2"/>
    <w:rsid w:val="107A8F75"/>
    <w:rsid w:val="10AFF7C8"/>
    <w:rsid w:val="10D2C139"/>
    <w:rsid w:val="10E9C819"/>
    <w:rsid w:val="110F73F4"/>
    <w:rsid w:val="11101BF9"/>
    <w:rsid w:val="11670E47"/>
    <w:rsid w:val="1178C47B"/>
    <w:rsid w:val="13913092"/>
    <w:rsid w:val="142D838B"/>
    <w:rsid w:val="148885FE"/>
    <w:rsid w:val="14F4EF24"/>
    <w:rsid w:val="1506D538"/>
    <w:rsid w:val="150DC700"/>
    <w:rsid w:val="1635582D"/>
    <w:rsid w:val="166E9F56"/>
    <w:rsid w:val="16C168F5"/>
    <w:rsid w:val="16CAE6A4"/>
    <w:rsid w:val="16D273CF"/>
    <w:rsid w:val="16E55321"/>
    <w:rsid w:val="173FB5DD"/>
    <w:rsid w:val="174097A0"/>
    <w:rsid w:val="18029AD6"/>
    <w:rsid w:val="185AEA85"/>
    <w:rsid w:val="1866B705"/>
    <w:rsid w:val="1876528F"/>
    <w:rsid w:val="19140E0A"/>
    <w:rsid w:val="199D3252"/>
    <w:rsid w:val="19CCC6EB"/>
    <w:rsid w:val="1A028766"/>
    <w:rsid w:val="1A0FCB9A"/>
    <w:rsid w:val="1A262C01"/>
    <w:rsid w:val="1A68A4D6"/>
    <w:rsid w:val="1A938637"/>
    <w:rsid w:val="1AC99BDB"/>
    <w:rsid w:val="1C12CB29"/>
    <w:rsid w:val="1C422DCB"/>
    <w:rsid w:val="1C684CAF"/>
    <w:rsid w:val="1D37DA9B"/>
    <w:rsid w:val="1D40B092"/>
    <w:rsid w:val="1DC2ADD7"/>
    <w:rsid w:val="1DEA1CBF"/>
    <w:rsid w:val="1E1D32A0"/>
    <w:rsid w:val="1E2486B2"/>
    <w:rsid w:val="1E2741B5"/>
    <w:rsid w:val="1E406A12"/>
    <w:rsid w:val="1E4D5921"/>
    <w:rsid w:val="1F11994B"/>
    <w:rsid w:val="1F1A36F5"/>
    <w:rsid w:val="1FA8A599"/>
    <w:rsid w:val="1FBEECAD"/>
    <w:rsid w:val="20A58F59"/>
    <w:rsid w:val="20E65730"/>
    <w:rsid w:val="20FB2F14"/>
    <w:rsid w:val="216AA36E"/>
    <w:rsid w:val="22272D09"/>
    <w:rsid w:val="226BCDC7"/>
    <w:rsid w:val="22AB0CEA"/>
    <w:rsid w:val="22C211C2"/>
    <w:rsid w:val="22C3B98C"/>
    <w:rsid w:val="232CAB29"/>
    <w:rsid w:val="23580279"/>
    <w:rsid w:val="2386DF28"/>
    <w:rsid w:val="23A57467"/>
    <w:rsid w:val="23F0A4D5"/>
    <w:rsid w:val="2409E3AA"/>
    <w:rsid w:val="246BFE55"/>
    <w:rsid w:val="2495EC57"/>
    <w:rsid w:val="24F011CE"/>
    <w:rsid w:val="255F0E98"/>
    <w:rsid w:val="259C9125"/>
    <w:rsid w:val="25A1C9CC"/>
    <w:rsid w:val="25DFB739"/>
    <w:rsid w:val="2680A022"/>
    <w:rsid w:val="2694B9A2"/>
    <w:rsid w:val="2726168D"/>
    <w:rsid w:val="279D8EE2"/>
    <w:rsid w:val="27CE23FB"/>
    <w:rsid w:val="27F38582"/>
    <w:rsid w:val="285EE171"/>
    <w:rsid w:val="2868DE54"/>
    <w:rsid w:val="28B01A02"/>
    <w:rsid w:val="2909A6DF"/>
    <w:rsid w:val="29333483"/>
    <w:rsid w:val="29465F78"/>
    <w:rsid w:val="294B830A"/>
    <w:rsid w:val="297B0C3A"/>
    <w:rsid w:val="29FF2F3F"/>
    <w:rsid w:val="2A012875"/>
    <w:rsid w:val="2A51C41D"/>
    <w:rsid w:val="2A7928A6"/>
    <w:rsid w:val="2AA9BB1F"/>
    <w:rsid w:val="2B658199"/>
    <w:rsid w:val="2BAFA825"/>
    <w:rsid w:val="2C1580CE"/>
    <w:rsid w:val="2C7F34C8"/>
    <w:rsid w:val="2CCFFF39"/>
    <w:rsid w:val="2D448FDD"/>
    <w:rsid w:val="2DC2FB46"/>
    <w:rsid w:val="2DF0305F"/>
    <w:rsid w:val="2E6C1ABB"/>
    <w:rsid w:val="2E7DD05D"/>
    <w:rsid w:val="2EB95A3F"/>
    <w:rsid w:val="2EC52431"/>
    <w:rsid w:val="2ED2E6C9"/>
    <w:rsid w:val="2FEAE8B0"/>
    <w:rsid w:val="3055A6AF"/>
    <w:rsid w:val="3063711A"/>
    <w:rsid w:val="3171FEDE"/>
    <w:rsid w:val="3179FF14"/>
    <w:rsid w:val="317CF3C7"/>
    <w:rsid w:val="3184F729"/>
    <w:rsid w:val="31891C66"/>
    <w:rsid w:val="319A9A20"/>
    <w:rsid w:val="31F1E4D0"/>
    <w:rsid w:val="31F35434"/>
    <w:rsid w:val="3204ADDB"/>
    <w:rsid w:val="32ACB65A"/>
    <w:rsid w:val="32DFA9FE"/>
    <w:rsid w:val="33308A24"/>
    <w:rsid w:val="33796049"/>
    <w:rsid w:val="33DE4F16"/>
    <w:rsid w:val="33FE2BFC"/>
    <w:rsid w:val="34202552"/>
    <w:rsid w:val="34B94F4E"/>
    <w:rsid w:val="34CCB3AD"/>
    <w:rsid w:val="34CEB0E1"/>
    <w:rsid w:val="34FA4BB3"/>
    <w:rsid w:val="3505A200"/>
    <w:rsid w:val="36175936"/>
    <w:rsid w:val="3643B882"/>
    <w:rsid w:val="36551FAF"/>
    <w:rsid w:val="367E49E3"/>
    <w:rsid w:val="369CB54A"/>
    <w:rsid w:val="36AE80C5"/>
    <w:rsid w:val="370B0691"/>
    <w:rsid w:val="3727B574"/>
    <w:rsid w:val="378DAAB7"/>
    <w:rsid w:val="37DF384C"/>
    <w:rsid w:val="37EC354B"/>
    <w:rsid w:val="37FE9A8B"/>
    <w:rsid w:val="3822DB28"/>
    <w:rsid w:val="3832F45D"/>
    <w:rsid w:val="38F692FB"/>
    <w:rsid w:val="3914F594"/>
    <w:rsid w:val="393F8140"/>
    <w:rsid w:val="395BD1C4"/>
    <w:rsid w:val="3A39F6C3"/>
    <w:rsid w:val="3A47B432"/>
    <w:rsid w:val="3AB42535"/>
    <w:rsid w:val="3AB94786"/>
    <w:rsid w:val="3ABD12B6"/>
    <w:rsid w:val="3B02BD08"/>
    <w:rsid w:val="3B2890D2"/>
    <w:rsid w:val="3B3ED168"/>
    <w:rsid w:val="3B622DCD"/>
    <w:rsid w:val="3BABF480"/>
    <w:rsid w:val="3C673BA1"/>
    <w:rsid w:val="3C73985A"/>
    <w:rsid w:val="3C848484"/>
    <w:rsid w:val="3CF1D6F9"/>
    <w:rsid w:val="3D2C1F40"/>
    <w:rsid w:val="3D4B193D"/>
    <w:rsid w:val="3D9090B2"/>
    <w:rsid w:val="3DDC8DFF"/>
    <w:rsid w:val="3E07DC04"/>
    <w:rsid w:val="3E97F5B3"/>
    <w:rsid w:val="3EA2DCB1"/>
    <w:rsid w:val="3EF47794"/>
    <w:rsid w:val="3F07CB67"/>
    <w:rsid w:val="3F0FAD51"/>
    <w:rsid w:val="3F397C77"/>
    <w:rsid w:val="3F5F16E4"/>
    <w:rsid w:val="3F724F6E"/>
    <w:rsid w:val="3F805992"/>
    <w:rsid w:val="3F8EA9DE"/>
    <w:rsid w:val="3FF74730"/>
    <w:rsid w:val="3FFAC596"/>
    <w:rsid w:val="40629239"/>
    <w:rsid w:val="40CFEC29"/>
    <w:rsid w:val="410BAED1"/>
    <w:rsid w:val="4122B0DC"/>
    <w:rsid w:val="4145E900"/>
    <w:rsid w:val="41823728"/>
    <w:rsid w:val="41897399"/>
    <w:rsid w:val="41931791"/>
    <w:rsid w:val="41ABC491"/>
    <w:rsid w:val="41DFC2A1"/>
    <w:rsid w:val="420B7A6A"/>
    <w:rsid w:val="42491E23"/>
    <w:rsid w:val="42C0405A"/>
    <w:rsid w:val="42E6DF81"/>
    <w:rsid w:val="432EE7F2"/>
    <w:rsid w:val="4385A688"/>
    <w:rsid w:val="43C9364B"/>
    <w:rsid w:val="43D07BA1"/>
    <w:rsid w:val="4409E83D"/>
    <w:rsid w:val="4438AD70"/>
    <w:rsid w:val="4450F41F"/>
    <w:rsid w:val="45199745"/>
    <w:rsid w:val="455FCF85"/>
    <w:rsid w:val="45AF39E9"/>
    <w:rsid w:val="45BBF2D0"/>
    <w:rsid w:val="45EDAF27"/>
    <w:rsid w:val="460D8073"/>
    <w:rsid w:val="461F84DC"/>
    <w:rsid w:val="4656173C"/>
    <w:rsid w:val="46578487"/>
    <w:rsid w:val="466A8C6B"/>
    <w:rsid w:val="46791D1B"/>
    <w:rsid w:val="46B9775C"/>
    <w:rsid w:val="46CC7020"/>
    <w:rsid w:val="46E1DA3F"/>
    <w:rsid w:val="47266EFE"/>
    <w:rsid w:val="47F9FD9D"/>
    <w:rsid w:val="4835850A"/>
    <w:rsid w:val="4863CFE5"/>
    <w:rsid w:val="486CD7F4"/>
    <w:rsid w:val="489D92D0"/>
    <w:rsid w:val="49349270"/>
    <w:rsid w:val="49784008"/>
    <w:rsid w:val="4994C2E4"/>
    <w:rsid w:val="49A80D1F"/>
    <w:rsid w:val="49E6C6B7"/>
    <w:rsid w:val="4A1408F6"/>
    <w:rsid w:val="4A55EB5D"/>
    <w:rsid w:val="4AAD7826"/>
    <w:rsid w:val="4B09A22D"/>
    <w:rsid w:val="4B39EF58"/>
    <w:rsid w:val="4B687E95"/>
    <w:rsid w:val="4B97C0BA"/>
    <w:rsid w:val="4BB555FD"/>
    <w:rsid w:val="4C3694D3"/>
    <w:rsid w:val="4C4B3A4A"/>
    <w:rsid w:val="4C6CBEFD"/>
    <w:rsid w:val="4CAB479C"/>
    <w:rsid w:val="4DB38164"/>
    <w:rsid w:val="4DC547B0"/>
    <w:rsid w:val="4DCBE7B0"/>
    <w:rsid w:val="4DE1EBDB"/>
    <w:rsid w:val="4E29FD6B"/>
    <w:rsid w:val="4E45F345"/>
    <w:rsid w:val="4E6D743B"/>
    <w:rsid w:val="4EBEE755"/>
    <w:rsid w:val="4EC3B790"/>
    <w:rsid w:val="4ED6A28D"/>
    <w:rsid w:val="4F07E1DE"/>
    <w:rsid w:val="4F1064BD"/>
    <w:rsid w:val="4F37FECB"/>
    <w:rsid w:val="4F4C4FBA"/>
    <w:rsid w:val="4F4EF6B5"/>
    <w:rsid w:val="4F4FD312"/>
    <w:rsid w:val="4F8C34AA"/>
    <w:rsid w:val="4FAFBBCA"/>
    <w:rsid w:val="4FB8A0A8"/>
    <w:rsid w:val="4FDC0CC2"/>
    <w:rsid w:val="4FE4F7E9"/>
    <w:rsid w:val="4FE7ABAE"/>
    <w:rsid w:val="4FECCE0F"/>
    <w:rsid w:val="4FEF50E1"/>
    <w:rsid w:val="501F9338"/>
    <w:rsid w:val="5026B70E"/>
    <w:rsid w:val="502C8B87"/>
    <w:rsid w:val="502EEF43"/>
    <w:rsid w:val="50C6DB34"/>
    <w:rsid w:val="50DD4F96"/>
    <w:rsid w:val="510209F9"/>
    <w:rsid w:val="5136B100"/>
    <w:rsid w:val="5163FA50"/>
    <w:rsid w:val="51F5F366"/>
    <w:rsid w:val="5298B9DE"/>
    <w:rsid w:val="52FFCAB1"/>
    <w:rsid w:val="53949C8A"/>
    <w:rsid w:val="53B9ED4C"/>
    <w:rsid w:val="53E0EA3F"/>
    <w:rsid w:val="5494893C"/>
    <w:rsid w:val="552CAF6F"/>
    <w:rsid w:val="5558DF66"/>
    <w:rsid w:val="566CDFA6"/>
    <w:rsid w:val="56C3C16D"/>
    <w:rsid w:val="57087D29"/>
    <w:rsid w:val="573AA2D5"/>
    <w:rsid w:val="5786F1BB"/>
    <w:rsid w:val="57D48A05"/>
    <w:rsid w:val="58134171"/>
    <w:rsid w:val="58ADAA00"/>
    <w:rsid w:val="58B40F74"/>
    <w:rsid w:val="592F3831"/>
    <w:rsid w:val="595E27BF"/>
    <w:rsid w:val="59751A27"/>
    <w:rsid w:val="5A3E7D99"/>
    <w:rsid w:val="5A7BF8E2"/>
    <w:rsid w:val="5A9EB128"/>
    <w:rsid w:val="5AD81624"/>
    <w:rsid w:val="5B262AA1"/>
    <w:rsid w:val="5B698AD7"/>
    <w:rsid w:val="5BE0A426"/>
    <w:rsid w:val="5C43A32B"/>
    <w:rsid w:val="5CB9096C"/>
    <w:rsid w:val="5D0D3BC1"/>
    <w:rsid w:val="5D2D4234"/>
    <w:rsid w:val="5D707E10"/>
    <w:rsid w:val="5D793836"/>
    <w:rsid w:val="5D9C25B7"/>
    <w:rsid w:val="5DB8B8D3"/>
    <w:rsid w:val="5DF91092"/>
    <w:rsid w:val="5E33437D"/>
    <w:rsid w:val="5E53C833"/>
    <w:rsid w:val="5E81C809"/>
    <w:rsid w:val="5E8CB249"/>
    <w:rsid w:val="5EFDEE22"/>
    <w:rsid w:val="5F54A1CC"/>
    <w:rsid w:val="5F8D9889"/>
    <w:rsid w:val="5FB90D4D"/>
    <w:rsid w:val="6056899B"/>
    <w:rsid w:val="605C2527"/>
    <w:rsid w:val="6071A7A9"/>
    <w:rsid w:val="607B7944"/>
    <w:rsid w:val="60C21A22"/>
    <w:rsid w:val="617407C1"/>
    <w:rsid w:val="61DCF576"/>
    <w:rsid w:val="61F1EC4D"/>
    <w:rsid w:val="626084C9"/>
    <w:rsid w:val="62A2C2E0"/>
    <w:rsid w:val="62B30212"/>
    <w:rsid w:val="62B3F6B1"/>
    <w:rsid w:val="62C217C1"/>
    <w:rsid w:val="63CA3032"/>
    <w:rsid w:val="63D11CBF"/>
    <w:rsid w:val="645D0933"/>
    <w:rsid w:val="6468B075"/>
    <w:rsid w:val="647567D4"/>
    <w:rsid w:val="65A44A2B"/>
    <w:rsid w:val="65C05FA6"/>
    <w:rsid w:val="65EB6B82"/>
    <w:rsid w:val="662778F2"/>
    <w:rsid w:val="6634385A"/>
    <w:rsid w:val="667D778E"/>
    <w:rsid w:val="66A69301"/>
    <w:rsid w:val="687FB614"/>
    <w:rsid w:val="6886ED45"/>
    <w:rsid w:val="68A26095"/>
    <w:rsid w:val="68AA50FF"/>
    <w:rsid w:val="68CC0DD3"/>
    <w:rsid w:val="691A0AB5"/>
    <w:rsid w:val="691D68F9"/>
    <w:rsid w:val="6946BC0F"/>
    <w:rsid w:val="694B2E28"/>
    <w:rsid w:val="69759572"/>
    <w:rsid w:val="69829081"/>
    <w:rsid w:val="69D09F16"/>
    <w:rsid w:val="69D8D1C8"/>
    <w:rsid w:val="69E8909A"/>
    <w:rsid w:val="6A0F9E3D"/>
    <w:rsid w:val="6A204832"/>
    <w:rsid w:val="6A8C5610"/>
    <w:rsid w:val="6AC1965D"/>
    <w:rsid w:val="6ACEA4E9"/>
    <w:rsid w:val="6AFB814A"/>
    <w:rsid w:val="6AFD0237"/>
    <w:rsid w:val="6B8460FB"/>
    <w:rsid w:val="6B8986A7"/>
    <w:rsid w:val="6BBAA7B5"/>
    <w:rsid w:val="6C846697"/>
    <w:rsid w:val="6D5EE876"/>
    <w:rsid w:val="6D976B57"/>
    <w:rsid w:val="6DA81CC0"/>
    <w:rsid w:val="6DE085FA"/>
    <w:rsid w:val="6DF48231"/>
    <w:rsid w:val="6DF73210"/>
    <w:rsid w:val="6E1AD441"/>
    <w:rsid w:val="6EC4B7D0"/>
    <w:rsid w:val="6F091580"/>
    <w:rsid w:val="6F4E198F"/>
    <w:rsid w:val="6FCF4C52"/>
    <w:rsid w:val="705669FA"/>
    <w:rsid w:val="70AB035B"/>
    <w:rsid w:val="70CA0699"/>
    <w:rsid w:val="70D54D1C"/>
    <w:rsid w:val="7123A58F"/>
    <w:rsid w:val="71312DC7"/>
    <w:rsid w:val="71C3336E"/>
    <w:rsid w:val="72BFE9C2"/>
    <w:rsid w:val="73107C91"/>
    <w:rsid w:val="732291D0"/>
    <w:rsid w:val="7341E275"/>
    <w:rsid w:val="735A303C"/>
    <w:rsid w:val="73704F61"/>
    <w:rsid w:val="73A722EC"/>
    <w:rsid w:val="73AF0716"/>
    <w:rsid w:val="73D12B56"/>
    <w:rsid w:val="73E7CE87"/>
    <w:rsid w:val="73FAE1AF"/>
    <w:rsid w:val="74283813"/>
    <w:rsid w:val="743BE87A"/>
    <w:rsid w:val="7461B304"/>
    <w:rsid w:val="747A008D"/>
    <w:rsid w:val="74A1A867"/>
    <w:rsid w:val="75E3DB69"/>
    <w:rsid w:val="763FA8C7"/>
    <w:rsid w:val="76A8BAF6"/>
    <w:rsid w:val="76DD8769"/>
    <w:rsid w:val="77021225"/>
    <w:rsid w:val="774A178F"/>
    <w:rsid w:val="77739C7D"/>
    <w:rsid w:val="7883AF43"/>
    <w:rsid w:val="7888ABA5"/>
    <w:rsid w:val="78A002E2"/>
    <w:rsid w:val="78B5412E"/>
    <w:rsid w:val="78E5E7F0"/>
    <w:rsid w:val="7904F612"/>
    <w:rsid w:val="797D2E92"/>
    <w:rsid w:val="79B6E7E4"/>
    <w:rsid w:val="79B7D2AA"/>
    <w:rsid w:val="79C857F6"/>
    <w:rsid w:val="7AB9B65E"/>
    <w:rsid w:val="7B45D0C8"/>
    <w:rsid w:val="7B4FCF20"/>
    <w:rsid w:val="7B540FE5"/>
    <w:rsid w:val="7CE50ACD"/>
    <w:rsid w:val="7DA2EB01"/>
    <w:rsid w:val="7DBD1031"/>
    <w:rsid w:val="7DFF398A"/>
    <w:rsid w:val="7E892A1D"/>
    <w:rsid w:val="7F129C05"/>
    <w:rsid w:val="7F1BF102"/>
    <w:rsid w:val="7F58EE74"/>
    <w:rsid w:val="7F6350E0"/>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BC21DC65-7867-483E-95F8-1F2E78535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KeinLeerraum1">
    <w:name w:val="Kein Leerraum1"/>
    <w:basedOn w:val="Standard"/>
    <w:rsid w:val="00160604"/>
    <w:pPr>
      <w:suppressAutoHyphens/>
      <w:spacing w:before="840" w:after="0" w:line="360" w:lineRule="auto"/>
    </w:pPr>
    <w:rPr>
      <w:b/>
      <w:kern w:val="1"/>
      <w:sz w:val="24"/>
      <w:lang w:val="de-CH"/>
    </w:rPr>
  </w:style>
  <w:style w:type="paragraph" w:styleId="Textkrper">
    <w:name w:val="Body Text"/>
    <w:basedOn w:val="Standard"/>
    <w:link w:val="TextkrperZchn"/>
    <w:rsid w:val="00160604"/>
    <w:pPr>
      <w:suppressAutoHyphens/>
      <w:spacing w:after="120"/>
    </w:pPr>
    <w:rPr>
      <w:kern w:val="1"/>
    </w:rPr>
  </w:style>
  <w:style w:type="character" w:customStyle="1" w:styleId="TextkrperZchn">
    <w:name w:val="Textkörper Zchn"/>
    <w:basedOn w:val="Absatz-Standardschriftart"/>
    <w:link w:val="Textkrper"/>
    <w:rsid w:val="00160604"/>
    <w:rPr>
      <w:rFonts w:ascii="Arial" w:hAnsi="Arial" w:cs="Arial"/>
      <w:kern w:val="1"/>
      <w:szCs w:val="22"/>
      <w:lang w:val="de-DE"/>
    </w:rPr>
  </w:style>
  <w:style w:type="paragraph" w:styleId="berarbeitung">
    <w:name w:val="Revision"/>
    <w:hidden/>
    <w:uiPriority w:val="99"/>
    <w:semiHidden/>
    <w:rsid w:val="00270D47"/>
    <w:rPr>
      <w:rFonts w:ascii="Arial" w:hAnsi="Arial" w:cs="Arial"/>
      <w:szCs w:val="22"/>
      <w:lang w:val="de-DE"/>
    </w:rPr>
  </w:style>
  <w:style w:type="paragraph" w:customStyle="1" w:styleId="paragraph">
    <w:name w:val="paragraph"/>
    <w:basedOn w:val="Standard"/>
    <w:rsid w:val="00FA0C7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FA0C72"/>
  </w:style>
  <w:style w:type="character" w:customStyle="1" w:styleId="eop">
    <w:name w:val="eop"/>
    <w:basedOn w:val="Absatz-Standardschriftart"/>
    <w:rsid w:val="00FA0C72"/>
  </w:style>
  <w:style w:type="character" w:styleId="NichtaufgelsteErwhnung">
    <w:name w:val="Unresolved Mention"/>
    <w:basedOn w:val="Absatz-Standardschriftart"/>
    <w:uiPriority w:val="99"/>
    <w:semiHidden/>
    <w:unhideWhenUsed/>
    <w:rsid w:val="00215597"/>
    <w:rPr>
      <w:color w:val="605E5C"/>
      <w:shd w:val="clear" w:color="auto" w:fill="E1DFDD"/>
    </w:rPr>
  </w:style>
  <w:style w:type="character" w:styleId="Erwhnung">
    <w:name w:val="Mention"/>
    <w:basedOn w:val="Absatz-Standardschriftart"/>
    <w:uiPriority w:val="99"/>
    <w:unhideWhenUsed/>
    <w:rPr>
      <w:color w:val="2B579A"/>
      <w:shd w:val="clear" w:color="auto" w:fill="E6E6E6"/>
    </w:rPr>
  </w:style>
  <w:style w:type="character" w:customStyle="1" w:styleId="cf01">
    <w:name w:val="cf01"/>
    <w:basedOn w:val="Absatz-Standardschriftart"/>
    <w:rsid w:val="002E2ED5"/>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425819">
      <w:bodyDiv w:val="1"/>
      <w:marLeft w:val="0"/>
      <w:marRight w:val="0"/>
      <w:marTop w:val="0"/>
      <w:marBottom w:val="0"/>
      <w:divBdr>
        <w:top w:val="none" w:sz="0" w:space="0" w:color="auto"/>
        <w:left w:val="none" w:sz="0" w:space="0" w:color="auto"/>
        <w:bottom w:val="none" w:sz="0" w:space="0" w:color="auto"/>
        <w:right w:val="none" w:sz="0" w:space="0" w:color="auto"/>
      </w:divBdr>
    </w:div>
    <w:div w:id="149953528">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13494050">
      <w:bodyDiv w:val="1"/>
      <w:marLeft w:val="0"/>
      <w:marRight w:val="0"/>
      <w:marTop w:val="0"/>
      <w:marBottom w:val="0"/>
      <w:divBdr>
        <w:top w:val="none" w:sz="0" w:space="0" w:color="auto"/>
        <w:left w:val="none" w:sz="0" w:space="0" w:color="auto"/>
        <w:bottom w:val="none" w:sz="0" w:space="0" w:color="auto"/>
        <w:right w:val="none" w:sz="0" w:space="0" w:color="auto"/>
      </w:divBdr>
    </w:div>
    <w:div w:id="537355584">
      <w:bodyDiv w:val="1"/>
      <w:marLeft w:val="0"/>
      <w:marRight w:val="0"/>
      <w:marTop w:val="0"/>
      <w:marBottom w:val="0"/>
      <w:divBdr>
        <w:top w:val="none" w:sz="0" w:space="0" w:color="auto"/>
        <w:left w:val="none" w:sz="0" w:space="0" w:color="auto"/>
        <w:bottom w:val="none" w:sz="0" w:space="0" w:color="auto"/>
        <w:right w:val="none" w:sz="0" w:space="0" w:color="auto"/>
      </w:divBdr>
    </w:div>
    <w:div w:id="571088593">
      <w:bodyDiv w:val="1"/>
      <w:marLeft w:val="0"/>
      <w:marRight w:val="0"/>
      <w:marTop w:val="0"/>
      <w:marBottom w:val="0"/>
      <w:divBdr>
        <w:top w:val="none" w:sz="0" w:space="0" w:color="auto"/>
        <w:left w:val="none" w:sz="0" w:space="0" w:color="auto"/>
        <w:bottom w:val="none" w:sz="0" w:space="0" w:color="auto"/>
        <w:right w:val="none" w:sz="0" w:space="0" w:color="auto"/>
      </w:divBdr>
    </w:div>
    <w:div w:id="818348472">
      <w:bodyDiv w:val="1"/>
      <w:marLeft w:val="0"/>
      <w:marRight w:val="0"/>
      <w:marTop w:val="0"/>
      <w:marBottom w:val="0"/>
      <w:divBdr>
        <w:top w:val="none" w:sz="0" w:space="0" w:color="auto"/>
        <w:left w:val="none" w:sz="0" w:space="0" w:color="auto"/>
        <w:bottom w:val="none" w:sz="0" w:space="0" w:color="auto"/>
        <w:right w:val="none" w:sz="0" w:space="0" w:color="auto"/>
      </w:divBdr>
    </w:div>
    <w:div w:id="904756602">
      <w:bodyDiv w:val="1"/>
      <w:marLeft w:val="0"/>
      <w:marRight w:val="0"/>
      <w:marTop w:val="0"/>
      <w:marBottom w:val="0"/>
      <w:divBdr>
        <w:top w:val="none" w:sz="0" w:space="0" w:color="auto"/>
        <w:left w:val="none" w:sz="0" w:space="0" w:color="auto"/>
        <w:bottom w:val="none" w:sz="0" w:space="0" w:color="auto"/>
        <w:right w:val="none" w:sz="0" w:space="0" w:color="auto"/>
      </w:divBdr>
    </w:div>
    <w:div w:id="973297165">
      <w:bodyDiv w:val="1"/>
      <w:marLeft w:val="0"/>
      <w:marRight w:val="0"/>
      <w:marTop w:val="0"/>
      <w:marBottom w:val="0"/>
      <w:divBdr>
        <w:top w:val="none" w:sz="0" w:space="0" w:color="auto"/>
        <w:left w:val="none" w:sz="0" w:space="0" w:color="auto"/>
        <w:bottom w:val="none" w:sz="0" w:space="0" w:color="auto"/>
        <w:right w:val="none" w:sz="0" w:space="0" w:color="auto"/>
      </w:divBdr>
    </w:div>
    <w:div w:id="1132021269">
      <w:bodyDiv w:val="1"/>
      <w:marLeft w:val="0"/>
      <w:marRight w:val="0"/>
      <w:marTop w:val="0"/>
      <w:marBottom w:val="0"/>
      <w:divBdr>
        <w:top w:val="none" w:sz="0" w:space="0" w:color="auto"/>
        <w:left w:val="none" w:sz="0" w:space="0" w:color="auto"/>
        <w:bottom w:val="none" w:sz="0" w:space="0" w:color="auto"/>
        <w:right w:val="none" w:sz="0" w:space="0" w:color="auto"/>
      </w:divBdr>
    </w:div>
    <w:div w:id="1145707976">
      <w:bodyDiv w:val="1"/>
      <w:marLeft w:val="0"/>
      <w:marRight w:val="0"/>
      <w:marTop w:val="0"/>
      <w:marBottom w:val="0"/>
      <w:divBdr>
        <w:top w:val="none" w:sz="0" w:space="0" w:color="auto"/>
        <w:left w:val="none" w:sz="0" w:space="0" w:color="auto"/>
        <w:bottom w:val="none" w:sz="0" w:space="0" w:color="auto"/>
        <w:right w:val="none" w:sz="0" w:space="0" w:color="auto"/>
      </w:divBdr>
    </w:div>
    <w:div w:id="1350526072">
      <w:bodyDiv w:val="1"/>
      <w:marLeft w:val="0"/>
      <w:marRight w:val="0"/>
      <w:marTop w:val="0"/>
      <w:marBottom w:val="0"/>
      <w:divBdr>
        <w:top w:val="none" w:sz="0" w:space="0" w:color="auto"/>
        <w:left w:val="none" w:sz="0" w:space="0" w:color="auto"/>
        <w:bottom w:val="none" w:sz="0" w:space="0" w:color="auto"/>
        <w:right w:val="none" w:sz="0" w:space="0" w:color="auto"/>
      </w:divBdr>
      <w:divsChild>
        <w:div w:id="538593841">
          <w:marLeft w:val="0"/>
          <w:marRight w:val="0"/>
          <w:marTop w:val="0"/>
          <w:marBottom w:val="0"/>
          <w:divBdr>
            <w:top w:val="none" w:sz="0" w:space="0" w:color="auto"/>
            <w:left w:val="none" w:sz="0" w:space="0" w:color="auto"/>
            <w:bottom w:val="none" w:sz="0" w:space="0" w:color="auto"/>
            <w:right w:val="none" w:sz="0" w:space="0" w:color="auto"/>
          </w:divBdr>
          <w:divsChild>
            <w:div w:id="1321033869">
              <w:marLeft w:val="0"/>
              <w:marRight w:val="0"/>
              <w:marTop w:val="0"/>
              <w:marBottom w:val="0"/>
              <w:divBdr>
                <w:top w:val="none" w:sz="0" w:space="0" w:color="auto"/>
                <w:left w:val="none" w:sz="0" w:space="0" w:color="auto"/>
                <w:bottom w:val="none" w:sz="0" w:space="0" w:color="auto"/>
                <w:right w:val="none" w:sz="0" w:space="0" w:color="auto"/>
              </w:divBdr>
            </w:div>
          </w:divsChild>
        </w:div>
        <w:div w:id="1353646322">
          <w:marLeft w:val="0"/>
          <w:marRight w:val="0"/>
          <w:marTop w:val="0"/>
          <w:marBottom w:val="0"/>
          <w:divBdr>
            <w:top w:val="none" w:sz="0" w:space="0" w:color="auto"/>
            <w:left w:val="none" w:sz="0" w:space="0" w:color="auto"/>
            <w:bottom w:val="none" w:sz="0" w:space="0" w:color="auto"/>
            <w:right w:val="none" w:sz="0" w:space="0" w:color="auto"/>
          </w:divBdr>
          <w:divsChild>
            <w:div w:id="6808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402036">
      <w:bodyDiv w:val="1"/>
      <w:marLeft w:val="0"/>
      <w:marRight w:val="0"/>
      <w:marTop w:val="0"/>
      <w:marBottom w:val="0"/>
      <w:divBdr>
        <w:top w:val="none" w:sz="0" w:space="0" w:color="auto"/>
        <w:left w:val="none" w:sz="0" w:space="0" w:color="auto"/>
        <w:bottom w:val="none" w:sz="0" w:space="0" w:color="auto"/>
        <w:right w:val="none" w:sz="0" w:space="0" w:color="auto"/>
      </w:divBdr>
    </w:div>
    <w:div w:id="1539001883">
      <w:bodyDiv w:val="1"/>
      <w:marLeft w:val="0"/>
      <w:marRight w:val="0"/>
      <w:marTop w:val="0"/>
      <w:marBottom w:val="0"/>
      <w:divBdr>
        <w:top w:val="none" w:sz="0" w:space="0" w:color="auto"/>
        <w:left w:val="none" w:sz="0" w:space="0" w:color="auto"/>
        <w:bottom w:val="none" w:sz="0" w:space="0" w:color="auto"/>
        <w:right w:val="none" w:sz="0" w:space="0" w:color="auto"/>
      </w:divBdr>
    </w:div>
    <w:div w:id="1771778329">
      <w:bodyDiv w:val="1"/>
      <w:marLeft w:val="0"/>
      <w:marRight w:val="0"/>
      <w:marTop w:val="0"/>
      <w:marBottom w:val="0"/>
      <w:divBdr>
        <w:top w:val="none" w:sz="0" w:space="0" w:color="auto"/>
        <w:left w:val="none" w:sz="0" w:space="0" w:color="auto"/>
        <w:bottom w:val="none" w:sz="0" w:space="0" w:color="auto"/>
        <w:right w:val="none" w:sz="0" w:space="0" w:color="auto"/>
      </w:divBdr>
      <w:divsChild>
        <w:div w:id="560605490">
          <w:marLeft w:val="0"/>
          <w:marRight w:val="0"/>
          <w:marTop w:val="0"/>
          <w:marBottom w:val="0"/>
          <w:divBdr>
            <w:top w:val="none" w:sz="0" w:space="0" w:color="auto"/>
            <w:left w:val="none" w:sz="0" w:space="0" w:color="auto"/>
            <w:bottom w:val="none" w:sz="0" w:space="0" w:color="auto"/>
            <w:right w:val="none" w:sz="0" w:space="0" w:color="auto"/>
          </w:divBdr>
        </w:div>
        <w:div w:id="1781604163">
          <w:marLeft w:val="0"/>
          <w:marRight w:val="0"/>
          <w:marTop w:val="0"/>
          <w:marBottom w:val="0"/>
          <w:divBdr>
            <w:top w:val="none" w:sz="0" w:space="0" w:color="auto"/>
            <w:left w:val="none" w:sz="0" w:space="0" w:color="auto"/>
            <w:bottom w:val="none" w:sz="0" w:space="0" w:color="auto"/>
            <w:right w:val="none" w:sz="0" w:space="0" w:color="auto"/>
          </w:divBdr>
        </w:div>
      </w:divsChild>
    </w:div>
    <w:div w:id="1817189031">
      <w:bodyDiv w:val="1"/>
      <w:marLeft w:val="0"/>
      <w:marRight w:val="0"/>
      <w:marTop w:val="0"/>
      <w:marBottom w:val="0"/>
      <w:divBdr>
        <w:top w:val="none" w:sz="0" w:space="0" w:color="auto"/>
        <w:left w:val="none" w:sz="0" w:space="0" w:color="auto"/>
        <w:bottom w:val="none" w:sz="0" w:space="0" w:color="auto"/>
        <w:right w:val="none" w:sz="0" w:space="0" w:color="auto"/>
      </w:divBdr>
      <w:divsChild>
        <w:div w:id="1018309748">
          <w:marLeft w:val="0"/>
          <w:marRight w:val="0"/>
          <w:marTop w:val="0"/>
          <w:marBottom w:val="0"/>
          <w:divBdr>
            <w:top w:val="none" w:sz="0" w:space="0" w:color="auto"/>
            <w:left w:val="none" w:sz="0" w:space="0" w:color="auto"/>
            <w:bottom w:val="none" w:sz="0" w:space="0" w:color="auto"/>
            <w:right w:val="none" w:sz="0" w:space="0" w:color="auto"/>
          </w:divBdr>
        </w:div>
        <w:div w:id="1422527907">
          <w:marLeft w:val="0"/>
          <w:marRight w:val="0"/>
          <w:marTop w:val="0"/>
          <w:marBottom w:val="0"/>
          <w:divBdr>
            <w:top w:val="none" w:sz="0" w:space="0" w:color="auto"/>
            <w:left w:val="none" w:sz="0" w:space="0" w:color="auto"/>
            <w:bottom w:val="none" w:sz="0" w:space="0" w:color="auto"/>
            <w:right w:val="none" w:sz="0" w:space="0" w:color="auto"/>
          </w:divBdr>
        </w:div>
        <w:div w:id="1552232775">
          <w:marLeft w:val="0"/>
          <w:marRight w:val="0"/>
          <w:marTop w:val="0"/>
          <w:marBottom w:val="0"/>
          <w:divBdr>
            <w:top w:val="none" w:sz="0" w:space="0" w:color="auto"/>
            <w:left w:val="none" w:sz="0" w:space="0" w:color="auto"/>
            <w:bottom w:val="none" w:sz="0" w:space="0" w:color="auto"/>
            <w:right w:val="none" w:sz="0" w:space="0" w:color="auto"/>
          </w:divBdr>
        </w:div>
        <w:div w:id="1994411072">
          <w:marLeft w:val="0"/>
          <w:marRight w:val="0"/>
          <w:marTop w:val="0"/>
          <w:marBottom w:val="0"/>
          <w:divBdr>
            <w:top w:val="none" w:sz="0" w:space="0" w:color="auto"/>
            <w:left w:val="none" w:sz="0" w:space="0" w:color="auto"/>
            <w:bottom w:val="none" w:sz="0" w:space="0" w:color="auto"/>
            <w:right w:val="none" w:sz="0" w:space="0" w:color="auto"/>
          </w:divBdr>
        </w:div>
      </w:divsChild>
    </w:div>
    <w:div w:id="1873956776">
      <w:bodyDiv w:val="1"/>
      <w:marLeft w:val="0"/>
      <w:marRight w:val="0"/>
      <w:marTop w:val="0"/>
      <w:marBottom w:val="0"/>
      <w:divBdr>
        <w:top w:val="none" w:sz="0" w:space="0" w:color="auto"/>
        <w:left w:val="none" w:sz="0" w:space="0" w:color="auto"/>
        <w:bottom w:val="none" w:sz="0" w:space="0" w:color="auto"/>
        <w:right w:val="none" w:sz="0" w:space="0" w:color="auto"/>
      </w:divBdr>
    </w:div>
    <w:div w:id="1983191552">
      <w:bodyDiv w:val="1"/>
      <w:marLeft w:val="0"/>
      <w:marRight w:val="0"/>
      <w:marTop w:val="0"/>
      <w:marBottom w:val="0"/>
      <w:divBdr>
        <w:top w:val="none" w:sz="0" w:space="0" w:color="auto"/>
        <w:left w:val="none" w:sz="0" w:space="0" w:color="auto"/>
        <w:bottom w:val="none" w:sz="0" w:space="0" w:color="auto"/>
        <w:right w:val="none" w:sz="0" w:space="0" w:color="auto"/>
      </w:divBdr>
    </w:div>
    <w:div w:id="2071878050">
      <w:bodyDiv w:val="1"/>
      <w:marLeft w:val="0"/>
      <w:marRight w:val="0"/>
      <w:marTop w:val="0"/>
      <w:marBottom w:val="0"/>
      <w:divBdr>
        <w:top w:val="none" w:sz="0" w:space="0" w:color="auto"/>
        <w:left w:val="none" w:sz="0" w:space="0" w:color="auto"/>
        <w:bottom w:val="none" w:sz="0" w:space="0" w:color="auto"/>
        <w:right w:val="none" w:sz="0" w:space="0" w:color="auto"/>
      </w:divBdr>
    </w:div>
    <w:div w:id="2096710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header" Target="header1.xml"/><Relationship Id="rId28"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BE8F72C3-3FEB-8443-B14D-59C0F995C816}">
  <ds:schemaRefs>
    <ds:schemaRef ds:uri="http://schemas.openxmlformats.org/officeDocument/2006/bibliography"/>
  </ds:schemaRefs>
</ds:datastoreItem>
</file>

<file path=customXml/itemProps3.xml><?xml version="1.0" encoding="utf-8"?>
<ds:datastoreItem xmlns:ds="http://schemas.openxmlformats.org/officeDocument/2006/customXml" ds:itemID="{CBA28EBF-5D82-47EF-A573-5B6D59507F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7</Pages>
  <Words>1569</Words>
  <Characters>9889</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11436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Ann-Katrin Fritz</cp:lastModifiedBy>
  <cp:revision>38</cp:revision>
  <cp:lastPrinted>2022-11-10T23:42:00Z</cp:lastPrinted>
  <dcterms:created xsi:type="dcterms:W3CDTF">2024-05-14T09:23:00Z</dcterms:created>
  <dcterms:modified xsi:type="dcterms:W3CDTF">2024-08-21T10:00:00Z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2022-11-07T14:55:55Z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4dde0d9d-cf9b-4e80-a018-b5d3c1d29092</vt:lpwstr>
  </property>
  <property fmtid="{D5CDD505-2E9C-101B-9397-08002B2CF9AE}" pid="9" name="MSIP_Label_583d9081-ff0c-403e-9495-6ce7896734ce_ContentBits">
    <vt:lpwstr>0</vt:lpwstr>
  </property>
  <property fmtid="{D5CDD505-2E9C-101B-9397-08002B2CF9AE}" pid="10" name="ContentTypeId">
    <vt:lpwstr>0x0101008509AA38055B7F4C88C30D788E901AD1</vt:lpwstr>
  </property>
</Properties>
</file>