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79243A51" w:rsidR="28945C1F" w:rsidRDefault="00E97013" w:rsidP="28945C1F">
      <w:pPr>
        <w:pStyle w:val="KeinLeerraum"/>
        <w:rPr>
          <w:bCs/>
          <w:noProof/>
          <w:szCs w:val="24"/>
          <w:lang w:val="de-DE"/>
        </w:rPr>
      </w:pPr>
      <w:r w:rsidRPr="00241CF4">
        <w:rPr>
          <w:noProof/>
          <w:lang w:val="de-DE"/>
        </w:rPr>
        <w:t>Bei s</w:t>
      </w:r>
      <w:r w:rsidR="00D0255D" w:rsidRPr="00241CF4">
        <w:rPr>
          <w:noProof/>
          <w:lang w:val="de-DE"/>
        </w:rPr>
        <w:t>teigende</w:t>
      </w:r>
      <w:r w:rsidRPr="00241CF4">
        <w:rPr>
          <w:noProof/>
          <w:lang w:val="de-DE"/>
        </w:rPr>
        <w:t>n</w:t>
      </w:r>
      <w:r w:rsidR="00D0255D" w:rsidRPr="00241CF4">
        <w:rPr>
          <w:noProof/>
          <w:lang w:val="de-DE"/>
        </w:rPr>
        <w:t xml:space="preserve"> </w:t>
      </w:r>
      <w:r w:rsidR="006F3983">
        <w:rPr>
          <w:noProof/>
          <w:lang w:val="de-DE"/>
        </w:rPr>
        <w:t>Rohstoff</w:t>
      </w:r>
      <w:r w:rsidR="005421B5">
        <w:rPr>
          <w:noProof/>
          <w:lang w:val="de-DE"/>
        </w:rPr>
        <w:t>preisen</w:t>
      </w:r>
      <w:r w:rsidR="006F3983">
        <w:rPr>
          <w:noProof/>
          <w:lang w:val="de-DE"/>
        </w:rPr>
        <w:t xml:space="preserve"> </w:t>
      </w:r>
      <w:r w:rsidR="000220FA">
        <w:rPr>
          <w:noProof/>
          <w:lang w:val="de-DE"/>
        </w:rPr>
        <w:t>Vorteil von C-Stahl gezielt nutzen</w:t>
      </w:r>
    </w:p>
    <w:p w14:paraId="0A5593E2" w14:textId="6AA37851" w:rsidR="28945C1F" w:rsidRDefault="00344912" w:rsidP="28945C1F">
      <w:pPr>
        <w:pStyle w:val="berschrift1"/>
      </w:pPr>
      <w:r>
        <w:t>Heizung und Kühlung</w:t>
      </w:r>
      <w:r w:rsidR="00241CF4">
        <w:t xml:space="preserve"> </w:t>
      </w:r>
      <w:r w:rsidR="00241CF4" w:rsidRPr="00D82827">
        <w:t>kostensparend installieren</w:t>
      </w:r>
    </w:p>
    <w:p w14:paraId="575F696B" w14:textId="5A899853" w:rsidR="00052061" w:rsidRDefault="00B4524F" w:rsidP="00052061">
      <w:pPr>
        <w:pStyle w:val="Kopfzeile"/>
        <w:rPr>
          <w:rStyle w:val="Hervorhebung"/>
          <w:szCs w:val="20"/>
        </w:rPr>
      </w:pPr>
      <w:r w:rsidRPr="005B491D">
        <w:rPr>
          <w:rStyle w:val="Hervorhebung"/>
          <w:szCs w:val="20"/>
        </w:rPr>
        <w:t xml:space="preserve">Geberit </w:t>
      </w:r>
      <w:r w:rsidR="005B491D" w:rsidRPr="005B491D">
        <w:rPr>
          <w:rStyle w:val="Hervorhebung"/>
          <w:szCs w:val="20"/>
        </w:rPr>
        <w:t>Vertriebs GmbH</w:t>
      </w:r>
      <w:r w:rsidRPr="005B491D">
        <w:rPr>
          <w:rStyle w:val="Hervorhebung"/>
          <w:szCs w:val="20"/>
        </w:rPr>
        <w:t xml:space="preserve">, </w:t>
      </w:r>
      <w:r w:rsidR="005B491D" w:rsidRPr="005B491D">
        <w:rPr>
          <w:rStyle w:val="Hervorhebung"/>
          <w:szCs w:val="20"/>
        </w:rPr>
        <w:t>Pfullendorf</w:t>
      </w:r>
      <w:r w:rsidRPr="005B491D">
        <w:rPr>
          <w:rStyle w:val="Hervorhebung"/>
          <w:szCs w:val="20"/>
        </w:rPr>
        <w:t xml:space="preserve">, </w:t>
      </w:r>
      <w:r w:rsidR="00D82827" w:rsidRPr="00C74256">
        <w:rPr>
          <w:rStyle w:val="Hervorhebung"/>
          <w:szCs w:val="20"/>
        </w:rPr>
        <w:t>Juni</w:t>
      </w:r>
      <w:r w:rsidR="00E65269">
        <w:rPr>
          <w:rStyle w:val="Hervorhebung"/>
          <w:szCs w:val="20"/>
        </w:rPr>
        <w:t xml:space="preserve"> 20</w:t>
      </w:r>
      <w:r w:rsidR="003147B8">
        <w:rPr>
          <w:rStyle w:val="Hervorhebung"/>
          <w:szCs w:val="20"/>
        </w:rPr>
        <w:t>2</w:t>
      </w:r>
      <w:r w:rsidR="00B970FB">
        <w:rPr>
          <w:rStyle w:val="Hervorhebung"/>
          <w:szCs w:val="20"/>
        </w:rPr>
        <w:t>3</w:t>
      </w:r>
    </w:p>
    <w:p w14:paraId="4EF9FAA7" w14:textId="1D88BD20" w:rsidR="00264EAF" w:rsidRDefault="000D20A8" w:rsidP="00DA5420">
      <w:pPr>
        <w:pStyle w:val="Kopfzeile"/>
        <w:spacing w:line="360" w:lineRule="auto"/>
        <w:rPr>
          <w:b/>
          <w:bCs/>
        </w:rPr>
      </w:pPr>
      <w:r>
        <w:br/>
      </w:r>
      <w:r w:rsidR="007B4886" w:rsidRPr="2D7C5C66">
        <w:rPr>
          <w:b/>
        </w:rPr>
        <w:t>Wirtschaftlichkeit spielt bei den meisten Bauprojekten eine wichtige</w:t>
      </w:r>
      <w:r w:rsidR="00877F0B" w:rsidRPr="2D7C5C66">
        <w:rPr>
          <w:b/>
        </w:rPr>
        <w:t xml:space="preserve"> </w:t>
      </w:r>
      <w:r w:rsidR="007B4886" w:rsidRPr="2D7C5C66">
        <w:rPr>
          <w:b/>
        </w:rPr>
        <w:t xml:space="preserve">Rolle. </w:t>
      </w:r>
      <w:r w:rsidR="00F27824" w:rsidRPr="2D7C5C66">
        <w:rPr>
          <w:b/>
        </w:rPr>
        <w:t xml:space="preserve">Darauf haben </w:t>
      </w:r>
      <w:r w:rsidR="00355B14" w:rsidRPr="2D7C5C66">
        <w:rPr>
          <w:b/>
        </w:rPr>
        <w:t>steigende Rohstoffkosten</w:t>
      </w:r>
      <w:r w:rsidR="008D17F3" w:rsidRPr="2D7C5C66">
        <w:rPr>
          <w:b/>
        </w:rPr>
        <w:t xml:space="preserve"> </w:t>
      </w:r>
      <w:r w:rsidR="001648F4" w:rsidRPr="2D7C5C66">
        <w:rPr>
          <w:b/>
        </w:rPr>
        <w:t xml:space="preserve">einen erheblichen Einfluss. </w:t>
      </w:r>
      <w:r w:rsidR="009B7C69" w:rsidRPr="00241CF4">
        <w:rPr>
          <w:b/>
          <w:bCs/>
        </w:rPr>
        <w:t xml:space="preserve">Wenn bestimmte </w:t>
      </w:r>
      <w:r w:rsidR="009B7C69" w:rsidRPr="2D7C5C66">
        <w:rPr>
          <w:b/>
        </w:rPr>
        <w:t xml:space="preserve">Voraussetzungen </w:t>
      </w:r>
      <w:r w:rsidR="00ED182A" w:rsidRPr="2D7C5C66">
        <w:rPr>
          <w:b/>
        </w:rPr>
        <w:t>erfüllt sind</w:t>
      </w:r>
      <w:r w:rsidR="00052061" w:rsidRPr="2D7C5C66">
        <w:rPr>
          <w:b/>
        </w:rPr>
        <w:t xml:space="preserve">, </w:t>
      </w:r>
      <w:r w:rsidR="00ED182A" w:rsidRPr="2D7C5C66">
        <w:rPr>
          <w:b/>
        </w:rPr>
        <w:t>bietet der Werkstoff C-Stahl gegenüber Edelstahl oder Kupfer</w:t>
      </w:r>
      <w:r w:rsidR="00F27824" w:rsidRPr="2D7C5C66">
        <w:rPr>
          <w:b/>
        </w:rPr>
        <w:t xml:space="preserve"> </w:t>
      </w:r>
      <w:r w:rsidR="00ED182A" w:rsidRPr="2D7C5C66">
        <w:rPr>
          <w:b/>
        </w:rPr>
        <w:t>eine deutlich günstigere Alternative</w:t>
      </w:r>
      <w:r w:rsidR="00052061" w:rsidRPr="2D7C5C66">
        <w:rPr>
          <w:b/>
        </w:rPr>
        <w:t>.</w:t>
      </w:r>
      <w:r w:rsidR="00052061" w:rsidRPr="00241CF4">
        <w:rPr>
          <w:b/>
          <w:bCs/>
        </w:rPr>
        <w:t xml:space="preserve"> Vor allem, wenn im trockenen Umfeld Leitungen für Heiz- und Kühlsysteme </w:t>
      </w:r>
      <w:bookmarkStart w:id="0" w:name="_Int_BEnFx2N2"/>
      <w:r w:rsidR="00052061" w:rsidRPr="00241CF4">
        <w:rPr>
          <w:b/>
          <w:bCs/>
        </w:rPr>
        <w:t>installiert</w:t>
      </w:r>
      <w:bookmarkEnd w:id="0"/>
      <w:r w:rsidR="00052061" w:rsidRPr="00241CF4">
        <w:rPr>
          <w:b/>
          <w:bCs/>
        </w:rPr>
        <w:t xml:space="preserve"> werden sollen, kann das komplette System von Mapress C-Stahl </w:t>
      </w:r>
      <w:r w:rsidR="000D4DD8" w:rsidRPr="00241CF4">
        <w:rPr>
          <w:b/>
          <w:bCs/>
        </w:rPr>
        <w:t xml:space="preserve">seit fast 50 Jahren durch hohe </w:t>
      </w:r>
      <w:r w:rsidR="000D4DD8" w:rsidRPr="2D7C5C66">
        <w:rPr>
          <w:b/>
        </w:rPr>
        <w:t>Wirtschaftlichkeit und Produktgüte</w:t>
      </w:r>
      <w:r w:rsidR="000D4DD8" w:rsidRPr="00241CF4">
        <w:rPr>
          <w:b/>
          <w:bCs/>
        </w:rPr>
        <w:t xml:space="preserve"> </w:t>
      </w:r>
      <w:r w:rsidR="00052061" w:rsidRPr="00241CF4">
        <w:rPr>
          <w:b/>
          <w:bCs/>
        </w:rPr>
        <w:t>überzeugen. Das zeigt sich beispielhaft bei einem neu</w:t>
      </w:r>
      <w:r w:rsidR="003853DC" w:rsidRPr="00241CF4">
        <w:rPr>
          <w:b/>
          <w:bCs/>
        </w:rPr>
        <w:t xml:space="preserve"> </w:t>
      </w:r>
      <w:r w:rsidR="00052061" w:rsidRPr="00241CF4">
        <w:rPr>
          <w:b/>
          <w:bCs/>
        </w:rPr>
        <w:t>errichteten Gewerbebau mit 5</w:t>
      </w:r>
      <w:r w:rsidR="00FA6923" w:rsidRPr="00241CF4">
        <w:rPr>
          <w:b/>
          <w:bCs/>
        </w:rPr>
        <w:t>.</w:t>
      </w:r>
      <w:r w:rsidR="00052061" w:rsidRPr="00241CF4">
        <w:rPr>
          <w:b/>
          <w:bCs/>
        </w:rPr>
        <w:t xml:space="preserve">000 </w:t>
      </w:r>
      <w:r w:rsidR="00FA6923" w:rsidRPr="00241CF4">
        <w:rPr>
          <w:b/>
          <w:bCs/>
        </w:rPr>
        <w:t>Quadratmetern</w:t>
      </w:r>
      <w:r w:rsidR="00052061" w:rsidRPr="00052061">
        <w:rPr>
          <w:b/>
          <w:bCs/>
        </w:rPr>
        <w:t xml:space="preserve"> Bürofläche und angegliederten Produktionshallen in Ostwestfalen. Zur Installationstechnik mit Mapress C-Stahl liegen dem SHK-Unternehmer Marco Rzeski Erfahrungen aus hunderten erfolgreichen Projekten der vergangenen Jahre zugrunde.</w:t>
      </w:r>
    </w:p>
    <w:p w14:paraId="7D60B020" w14:textId="1C5CCB33" w:rsidR="008C7445" w:rsidRPr="00455167" w:rsidRDefault="00264EAF" w:rsidP="00DA5420">
      <w:pPr>
        <w:pStyle w:val="Kopfzeile"/>
        <w:spacing w:line="360" w:lineRule="auto"/>
        <w:rPr>
          <w:szCs w:val="20"/>
        </w:rPr>
      </w:pPr>
      <w:r w:rsidRPr="00241CF4">
        <w:t xml:space="preserve">Für Planer und Installateure gebäudetechnischer Anlagen sind bei ihrer Projektarbeit zwei Punkte von elementarer Bedeutung: </w:t>
      </w:r>
      <w:r w:rsidR="000D20A8" w:rsidRPr="00241CF4">
        <w:t>Erstens, w</w:t>
      </w:r>
      <w:r w:rsidRPr="00241CF4">
        <w:t xml:space="preserve">elche Werkstoffe und Produkte passen zur geforderten Leistung? Und </w:t>
      </w:r>
      <w:r w:rsidR="000D20A8" w:rsidRPr="00241CF4">
        <w:t xml:space="preserve">zweitens, </w:t>
      </w:r>
      <w:r w:rsidRPr="00241CF4">
        <w:t xml:space="preserve">wie lassen sich die Bau- und Montagekosten möglichst günstig und kalkulationssicher gestalten – ohne Kompromisse oder gar Abstriche bei der Qualität hinzunehmen? </w:t>
      </w:r>
      <w:r w:rsidR="00455167" w:rsidRPr="00D82827">
        <w:t>Diese Fragen stellen sich die Baubeteiligten bei vielen Wohnungs- und Gewerbebauten – hier kann das System Mapress C-Stahl seine Vorteile ausspielen. Denn f</w:t>
      </w:r>
      <w:r w:rsidRPr="00D82827">
        <w:t xml:space="preserve">ür das Heizen oder Kühlen ist </w:t>
      </w:r>
      <w:r w:rsidR="00455167" w:rsidRPr="00D82827">
        <w:t>C-Stahl bei</w:t>
      </w:r>
      <w:r w:rsidRPr="00D82827">
        <w:t xml:space="preserve"> vielen </w:t>
      </w:r>
      <w:r w:rsidR="00455167" w:rsidRPr="00D82827">
        <w:t>Wohnungs- und Anlagenbauprojekten</w:t>
      </w:r>
      <w:r w:rsidRPr="00D82827">
        <w:t xml:space="preserve"> eine gute Wahl.</w:t>
      </w:r>
      <w:r w:rsidR="00455167">
        <w:t xml:space="preserve"> </w:t>
      </w:r>
      <w:r>
        <w:t xml:space="preserve">Von der Hauptverteilung über den Steigeschacht bis hinein in den Trockenbau auf der Etage bewährt sich der Werkstoff seit Jahrzehnten. </w:t>
      </w:r>
    </w:p>
    <w:p w14:paraId="1503DABC" w14:textId="06AF7BA4" w:rsidR="008C7445" w:rsidRDefault="004A389D" w:rsidP="00DA5420">
      <w:pPr>
        <w:spacing w:line="360" w:lineRule="auto"/>
      </w:pPr>
      <w:r w:rsidRPr="00D712BF">
        <w:rPr>
          <w:b/>
          <w:bCs/>
        </w:rPr>
        <w:t>Erfahrungen aus vielen hundert</w:t>
      </w:r>
      <w:r w:rsidR="000D20A8" w:rsidRPr="00D712BF">
        <w:rPr>
          <w:b/>
          <w:bCs/>
        </w:rPr>
        <w:t>en</w:t>
      </w:r>
      <w:r w:rsidRPr="00D712BF">
        <w:rPr>
          <w:b/>
          <w:bCs/>
        </w:rPr>
        <w:t xml:space="preserve"> Projekten</w:t>
      </w:r>
      <w:r w:rsidRPr="00D712BF">
        <w:rPr>
          <w:b/>
          <w:bCs/>
        </w:rPr>
        <w:br/>
      </w:r>
      <w:r w:rsidR="008C7445" w:rsidRPr="00D712BF">
        <w:t>Wie hoch der Preisvorteil sein kann, weiß Marco Rzeski</w:t>
      </w:r>
      <w:r w:rsidR="000D20A8" w:rsidRPr="00D712BF">
        <w:t xml:space="preserve">, </w:t>
      </w:r>
      <w:r w:rsidR="00F8500A" w:rsidRPr="00D712BF">
        <w:t xml:space="preserve">Geschäftsführer </w:t>
      </w:r>
      <w:r w:rsidR="000D20A8" w:rsidRPr="00D712BF">
        <w:t>de</w:t>
      </w:r>
      <w:r w:rsidR="00F8500A" w:rsidRPr="00D712BF">
        <w:t>s</w:t>
      </w:r>
      <w:r w:rsidR="000D20A8" w:rsidRPr="00D712BF">
        <w:t xml:space="preserve"> </w:t>
      </w:r>
      <w:r w:rsidR="00F8500A" w:rsidRPr="00D712BF">
        <w:t>SHK-Betriebs</w:t>
      </w:r>
      <w:r w:rsidR="008C7445" w:rsidRPr="00D712BF">
        <w:t xml:space="preserve"> Koch</w:t>
      </w:r>
      <w:r w:rsidR="000D20A8" w:rsidRPr="00D712BF">
        <w:t xml:space="preserve"> </w:t>
      </w:r>
      <w:r w:rsidR="00F8500A" w:rsidRPr="00D712BF">
        <w:t>GmbH</w:t>
      </w:r>
      <w:r w:rsidR="008C7445" w:rsidRPr="00D712BF">
        <w:t xml:space="preserve"> </w:t>
      </w:r>
      <w:r w:rsidR="00F8500A" w:rsidRPr="00D712BF">
        <w:t>in Löhne</w:t>
      </w:r>
      <w:r w:rsidR="00641464" w:rsidRPr="00D712BF">
        <w:t xml:space="preserve"> und Vlotho</w:t>
      </w:r>
      <w:r w:rsidR="00F8500A" w:rsidRPr="00D712BF">
        <w:t xml:space="preserve">, </w:t>
      </w:r>
      <w:r w:rsidR="008C7445" w:rsidRPr="00D712BF">
        <w:t>gut einzuschätzen</w:t>
      </w:r>
      <w:r w:rsidR="000D20A8" w:rsidRPr="00D712BF">
        <w:t>.</w:t>
      </w:r>
      <w:r w:rsidR="008C7445" w:rsidRPr="00D712BF">
        <w:t xml:space="preserve"> </w:t>
      </w:r>
      <w:r w:rsidR="000D20A8" w:rsidRPr="00D712BF">
        <w:t>A</w:t>
      </w:r>
      <w:r w:rsidR="008C7445" w:rsidRPr="00D712BF">
        <w:t>lleine</w:t>
      </w:r>
      <w:r w:rsidR="008C7445">
        <w:t xml:space="preserve"> aus den letzten zehn Jahren kommen hundert</w:t>
      </w:r>
      <w:r w:rsidR="000D20A8">
        <w:t>e</w:t>
      </w:r>
      <w:r w:rsidR="008C7445">
        <w:t xml:space="preserve"> Projekte zusammen, bei denen vom Einfamilienhaus bis zum Gewerbebetrieb C-Stahl vorwiegend für das Gewerk Heizung im Einsatz ist. Zur groben Orientierung lässt sich feststellen: Die Materialkosten bei C-Stahl liegen erheblich niedriger gegenüber Edelstahl oder Kupfer. </w:t>
      </w:r>
    </w:p>
    <w:p w14:paraId="6D2C601A" w14:textId="47ABB98C" w:rsidR="00F93185" w:rsidRPr="00DA5420" w:rsidRDefault="00F93185" w:rsidP="00DA5420">
      <w:pPr>
        <w:spacing w:line="360" w:lineRule="auto"/>
        <w:rPr>
          <w:b/>
          <w:bCs/>
        </w:rPr>
      </w:pPr>
      <w:r w:rsidRPr="00CA1C7D">
        <w:rPr>
          <w:b/>
          <w:bCs/>
        </w:rPr>
        <w:t>Moderate Preissteigerung bei C-Stahl</w:t>
      </w:r>
      <w:r>
        <w:rPr>
          <w:b/>
          <w:bCs/>
        </w:rPr>
        <w:br/>
      </w:r>
      <w:r w:rsidRPr="00D82827">
        <w:rPr>
          <w:szCs w:val="20"/>
        </w:rPr>
        <w:t xml:space="preserve">Doch es zählt nicht </w:t>
      </w:r>
      <w:proofErr w:type="gramStart"/>
      <w:r w:rsidRPr="00D82827">
        <w:rPr>
          <w:szCs w:val="20"/>
        </w:rPr>
        <w:t>alleine</w:t>
      </w:r>
      <w:proofErr w:type="gramEnd"/>
      <w:r w:rsidRPr="00D82827">
        <w:rPr>
          <w:szCs w:val="20"/>
        </w:rPr>
        <w:t xml:space="preserve"> das unterschiedliche Preisniveau. Rückblickend auf teilweise kaum mehr beherrschbare Preissteigerungen beim Materialeinkauf von Edelstahl oder Kupfer hat Marco Rzeski diese rasante Entwicklung der letzten Jahre bei C-Stahl nicht festgestellt. Stattdessen </w:t>
      </w:r>
      <w:r w:rsidR="00F8500A" w:rsidRPr="00D82827">
        <w:rPr>
          <w:szCs w:val="20"/>
        </w:rPr>
        <w:t>konnte</w:t>
      </w:r>
      <w:r w:rsidRPr="00D82827">
        <w:rPr>
          <w:szCs w:val="20"/>
        </w:rPr>
        <w:t xml:space="preserve"> er </w:t>
      </w:r>
      <w:proofErr w:type="gramStart"/>
      <w:r w:rsidRPr="00D82827">
        <w:rPr>
          <w:szCs w:val="20"/>
        </w:rPr>
        <w:t xml:space="preserve">mit </w:t>
      </w:r>
      <w:r w:rsidR="00D82827" w:rsidRPr="00D82827">
        <w:rPr>
          <w:color w:val="000000"/>
          <w:szCs w:val="20"/>
          <w:lang w:bidi="ar-SA"/>
        </w:rPr>
        <w:t>vergleichsweise</w:t>
      </w:r>
      <w:proofErr w:type="gramEnd"/>
      <w:r w:rsidR="00D82827" w:rsidRPr="00D82827">
        <w:rPr>
          <w:color w:val="000000"/>
          <w:szCs w:val="20"/>
          <w:lang w:bidi="ar-SA"/>
        </w:rPr>
        <w:t xml:space="preserve"> deutlich weniger stark gestiegenen Preisen </w:t>
      </w:r>
      <w:r w:rsidRPr="00D82827">
        <w:rPr>
          <w:szCs w:val="20"/>
        </w:rPr>
        <w:t>kalkulieren.</w:t>
      </w:r>
      <w:r>
        <w:t xml:space="preserve"> Bei allgemein gestiegenen </w:t>
      </w:r>
      <w:r>
        <w:lastRenderedPageBreak/>
        <w:t>Baukosten sei Kunden in Verbindung mit C-Stahl eine mögliche Preissteigerung von 10 oder 15 Prozent durchaus vermittelbar gewesen, berichtet er.</w:t>
      </w:r>
      <w:r w:rsidR="00DA5420">
        <w:rPr>
          <w:b/>
          <w:bCs/>
        </w:rPr>
        <w:t xml:space="preserve"> </w:t>
      </w:r>
      <w:r w:rsidR="00DA5420" w:rsidRPr="00D82827">
        <w:t>M</w:t>
      </w:r>
      <w:r w:rsidR="00F8500A" w:rsidRPr="00D82827">
        <w:t xml:space="preserve">ehr dazu </w:t>
      </w:r>
      <w:r w:rsidR="00DA5420" w:rsidRPr="00D82827">
        <w:t xml:space="preserve">im </w:t>
      </w:r>
      <w:r w:rsidRPr="00D82827">
        <w:t>Interview</w:t>
      </w:r>
      <w:r w:rsidR="00F8500A" w:rsidRPr="00D82827">
        <w:t xml:space="preserve"> </w:t>
      </w:r>
      <w:r w:rsidR="00342A4A" w:rsidRPr="00D82827">
        <w:t xml:space="preserve">mit Marco </w:t>
      </w:r>
      <w:proofErr w:type="spellStart"/>
      <w:r w:rsidR="00342A4A" w:rsidRPr="00D82827">
        <w:t>Rzeski</w:t>
      </w:r>
      <w:proofErr w:type="spellEnd"/>
      <w:r w:rsidR="00342A4A" w:rsidRPr="00D82827">
        <w:t xml:space="preserve"> </w:t>
      </w:r>
      <w:r w:rsidR="00DA5420" w:rsidRPr="00D82827">
        <w:t>weiter unten</w:t>
      </w:r>
      <w:r w:rsidRPr="00D82827">
        <w:t>.</w:t>
      </w:r>
    </w:p>
    <w:p w14:paraId="310BA407" w14:textId="095AE19B" w:rsidR="00F77D3F" w:rsidRPr="00D82827" w:rsidRDefault="00F77D3F" w:rsidP="00DA5420">
      <w:pPr>
        <w:spacing w:line="360" w:lineRule="auto"/>
      </w:pPr>
      <w:r w:rsidRPr="00D82827">
        <w:rPr>
          <w:b/>
          <w:bCs/>
        </w:rPr>
        <w:t xml:space="preserve">Voraussetzungen für den Einsatz von </w:t>
      </w:r>
      <w:r w:rsidR="00DA5420" w:rsidRPr="00D82827">
        <w:rPr>
          <w:b/>
          <w:bCs/>
        </w:rPr>
        <w:t xml:space="preserve">Geberit Mapress </w:t>
      </w:r>
      <w:r w:rsidRPr="00D82827">
        <w:rPr>
          <w:b/>
          <w:bCs/>
        </w:rPr>
        <w:t>C-Stahl</w:t>
      </w:r>
      <w:r w:rsidRPr="00D82827">
        <w:rPr>
          <w:b/>
          <w:bCs/>
        </w:rPr>
        <w:br/>
      </w:r>
      <w:r w:rsidR="00DA5420" w:rsidRPr="00D82827">
        <w:t>Geberit hat in den Montagehinweisen für Geberit Mapress C-Stahl beschrieben, was für den Einsatz grundsätzlich wichtig ist. Ein kurzer Überblick:</w:t>
      </w:r>
    </w:p>
    <w:p w14:paraId="68071A28" w14:textId="03BD7417" w:rsidR="00DA5420" w:rsidRPr="00D82827" w:rsidRDefault="00DA5420" w:rsidP="00DA5420">
      <w:pPr>
        <w:pStyle w:val="Listenabsatz"/>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567" w:hanging="283"/>
      </w:pPr>
      <w:r w:rsidRPr="00D82827">
        <w:t>Kühlwasserkreisläufe benötigen immer einen Korrosionsschutz auch in trockener Umgebung, Heizungsanlagen nur bei äußerer Feuchtigkeit</w:t>
      </w:r>
    </w:p>
    <w:p w14:paraId="738368DD" w14:textId="5AF08A55" w:rsidR="00DA5420" w:rsidRPr="00D82827" w:rsidRDefault="00DA5420" w:rsidP="00DA5420">
      <w:pPr>
        <w:pStyle w:val="Listenabsatz"/>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567" w:hanging="283"/>
      </w:pPr>
      <w:r w:rsidRPr="00D82827">
        <w:t>Für Bereiche mit möglichen Wasserablagerungen</w:t>
      </w:r>
      <w:r w:rsidR="4DBECB6C">
        <w:t>,</w:t>
      </w:r>
      <w:r w:rsidRPr="00D82827">
        <w:t xml:space="preserve"> z. B. durch Schwitzwasser: C-Stahl Rohre mit Kunststoffummantelung oder zweifachem Korrosionsschutzanstrich</w:t>
      </w:r>
    </w:p>
    <w:p w14:paraId="135ADB8D" w14:textId="0B6DC918" w:rsidR="00DA5420" w:rsidRPr="00D82827" w:rsidRDefault="00DA5420" w:rsidP="00DA5420">
      <w:pPr>
        <w:pStyle w:val="Listenabsatz"/>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567" w:hanging="283"/>
      </w:pPr>
      <w:r w:rsidRPr="00D82827">
        <w:t>In feuchtem Mauerwerk oder Estrich: Mapress C-Stahl Rohr mit Kunststoffummantelung plus Geberit Dichtbandage am Fitting</w:t>
      </w:r>
    </w:p>
    <w:p w14:paraId="1FA56E0A" w14:textId="781D660C" w:rsidR="00DA5420" w:rsidRPr="00D82827" w:rsidRDefault="00DA5420" w:rsidP="00DA5420">
      <w:pPr>
        <w:pStyle w:val="Listenabsatz"/>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567" w:hanging="283"/>
      </w:pPr>
      <w:r w:rsidRPr="00D82827">
        <w:t>Anschlüsse an Heizkörper: nicht mehr aus dem Fußboden, sondern über eine Wandanschlussbox zum Schutz vor Putzwasser, aggressiven Reinigern</w:t>
      </w:r>
    </w:p>
    <w:p w14:paraId="1CCD1055" w14:textId="01F599AD" w:rsidR="00DA5420" w:rsidRPr="00D82827" w:rsidRDefault="00DA5420" w:rsidP="00DA5420">
      <w:pPr>
        <w:pStyle w:val="Listenabsatz"/>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567" w:hanging="283"/>
      </w:pPr>
      <w:r w:rsidRPr="00D82827">
        <w:t>Befüllen der Anlagen mit der vorgeschriebenen Wasserqualität</w:t>
      </w:r>
    </w:p>
    <w:p w14:paraId="01F84215" w14:textId="79E36E06" w:rsidR="00DA5420" w:rsidRPr="00D82827" w:rsidRDefault="00DA5420" w:rsidP="00DA5420">
      <w:pPr>
        <w:pStyle w:val="Listenabsatz"/>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567" w:hanging="283"/>
      </w:pPr>
      <w:r w:rsidRPr="00D82827">
        <w:t>Füll- und Ergänzungswasser geschlossener Heizungsanlagen nach den Anforderungen nach VDI 2035-1</w:t>
      </w:r>
    </w:p>
    <w:p w14:paraId="2C0BD1C2" w14:textId="7783F065" w:rsidR="00DA5420" w:rsidRPr="00D82827" w:rsidRDefault="00DA5420" w:rsidP="00DA5420">
      <w:pPr>
        <w:pStyle w:val="Listenabsatz"/>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567" w:hanging="283"/>
      </w:pPr>
      <w:r w:rsidRPr="00D82827">
        <w:t>Füll- und Ergänzungswasser</w:t>
      </w:r>
      <w:r w:rsidR="00D8717A">
        <w:tab/>
      </w:r>
      <w:r w:rsidRPr="00D82827">
        <w:t>geschlossener Kalt- und Kühlwasserkreisläufe nach der BTGA-Regel 3.003</w:t>
      </w:r>
    </w:p>
    <w:p w14:paraId="0579145D" w14:textId="00D06431" w:rsidR="00F8500A" w:rsidRPr="00D82827" w:rsidRDefault="00DA5420" w:rsidP="000C6A52">
      <w:pPr>
        <w:pStyle w:val="Listenabsatz"/>
        <w:numPr>
          <w:ilvl w:val="0"/>
          <w:numId w:val="9"/>
        </w:numPr>
        <w:spacing w:line="360" w:lineRule="auto"/>
        <w:ind w:left="567" w:hanging="283"/>
      </w:pPr>
      <w:r w:rsidRPr="00D82827">
        <w:t>Einhaltung der Geberit Montage- und Einbauanweisung</w:t>
      </w:r>
    </w:p>
    <w:p w14:paraId="6CEF6B5B" w14:textId="6F381550" w:rsidR="00D6563F" w:rsidRDefault="006C313C" w:rsidP="00DA5420">
      <w:pPr>
        <w:spacing w:line="360" w:lineRule="auto"/>
        <w:rPr>
          <w:b/>
          <w:bCs/>
        </w:rPr>
      </w:pPr>
      <w:r w:rsidRPr="006C313C">
        <w:rPr>
          <w:b/>
          <w:bCs/>
        </w:rPr>
        <w:t>Die Chancen und die Grenzen bei C-Stahl</w:t>
      </w:r>
      <w:r w:rsidR="009D2AEA">
        <w:rPr>
          <w:b/>
          <w:bCs/>
        </w:rPr>
        <w:br/>
      </w:r>
      <w:r w:rsidR="00D6563F" w:rsidRPr="00241CF4">
        <w:t xml:space="preserve">Interview </w:t>
      </w:r>
      <w:r w:rsidR="009D2AEA" w:rsidRPr="00241CF4">
        <w:t>mit Marco Rzeski</w:t>
      </w:r>
      <w:r w:rsidR="00F8500A" w:rsidRPr="00241CF4">
        <w:t xml:space="preserve">, Geschäftsführer </w:t>
      </w:r>
      <w:r w:rsidR="00125488" w:rsidRPr="00241CF4">
        <w:t xml:space="preserve">des SHK-Betriebs </w:t>
      </w:r>
      <w:r w:rsidR="00F8500A" w:rsidRPr="00241CF4">
        <w:t>Koch GmbH</w:t>
      </w:r>
    </w:p>
    <w:p w14:paraId="3264FD26" w14:textId="2E0F16C7" w:rsidR="009D2AEA" w:rsidRDefault="006C313C" w:rsidP="00DA5420">
      <w:pPr>
        <w:spacing w:line="360" w:lineRule="auto"/>
        <w:rPr>
          <w:b/>
          <w:bCs/>
        </w:rPr>
      </w:pPr>
      <w:r>
        <w:t>Für ein Maschinenbauunternehmen, das sich auf Lager- und Fördersysteme spezialisiert hat, entsteht derzeit in Borgholzhausen ein Zentrum mit 5</w:t>
      </w:r>
      <w:r w:rsidR="00F8500A">
        <w:t>.</w:t>
      </w:r>
      <w:r>
        <w:t>000 m</w:t>
      </w:r>
      <w:r w:rsidRPr="006C313C">
        <w:rPr>
          <w:vertAlign w:val="superscript"/>
        </w:rPr>
        <w:t>2</w:t>
      </w:r>
      <w:r>
        <w:t xml:space="preserve"> Bürofläche und angegliederten Produktionshallen. Für das Gewerk Heizung im Leistungsumfang von 1,4 Mio. Euro kommt weitgehend das System Mapress C-Stahl zum Einsatz. Das SHK-Unternehmen Koch mit Niederlassungen in Löhne und Vlotho sorgt dafür, dass etwa 50 Büroräume per Fußbodenheizung und Deckenpaneele beheizt werden. In den angegliederten Produktionshallen sorgen Deckenstrahlplatten für die nötigen Wärmequellen. Aus dem SHK-Team </w:t>
      </w:r>
      <w:r w:rsidR="006D5BE5" w:rsidRPr="00241CF4">
        <w:t>der Firma Koch</w:t>
      </w:r>
      <w:r w:rsidR="47AADEE1">
        <w:t>,</w:t>
      </w:r>
      <w:r w:rsidR="006D5BE5">
        <w:t xml:space="preserve"> </w:t>
      </w:r>
      <w:r>
        <w:t>mit insgesamt 50 Personen</w:t>
      </w:r>
      <w:r w:rsidR="4B62DF09">
        <w:t>,</w:t>
      </w:r>
      <w:r>
        <w:t xml:space="preserve"> sind während der etwa </w:t>
      </w:r>
      <w:r w:rsidR="00241CF4" w:rsidRPr="00D82827">
        <w:t>sechsmonatigen</w:t>
      </w:r>
      <w:r>
        <w:t xml:space="preserve"> Bauzeit permanent sechs Mitarbeiter im Einsatz. Mit der Fertigstellung seiner Bauleistungen rechnet SHK-Unternehmer Marco Rzeski im Frühsommer 2023 und </w:t>
      </w:r>
      <w:r w:rsidR="00241CF4" w:rsidRPr="00D82827">
        <w:t>spricht</w:t>
      </w:r>
      <w:r w:rsidRPr="00D82827">
        <w:t xml:space="preserve"> im Interview</w:t>
      </w:r>
      <w:r w:rsidR="00241CF4" w:rsidRPr="00D82827">
        <w:t xml:space="preserve"> über die Anforderungen für das Gewerk Heizung und die Vorteile von Mapress C-Stahl bei der Umsetzung.</w:t>
      </w:r>
      <w:r w:rsidR="00241CF4">
        <w:t xml:space="preserve"> </w:t>
      </w:r>
    </w:p>
    <w:p w14:paraId="0708B83E" w14:textId="77777777" w:rsidR="00B256C4" w:rsidRDefault="006C313C" w:rsidP="00DA5420">
      <w:pPr>
        <w:spacing w:line="360" w:lineRule="auto"/>
        <w:rPr>
          <w:b/>
          <w:bCs/>
        </w:rPr>
      </w:pPr>
      <w:r w:rsidRPr="006C313C">
        <w:rPr>
          <w:b/>
          <w:bCs/>
        </w:rPr>
        <w:lastRenderedPageBreak/>
        <w:t>Herr Rzeski, was hat zu der Entscheidung geführt, für das Gewerk Heizung weitgehend C-Stahl zu verwenden?</w:t>
      </w:r>
      <w:r w:rsidR="009D2AEA">
        <w:rPr>
          <w:b/>
          <w:bCs/>
        </w:rPr>
        <w:br/>
      </w:r>
      <w:r>
        <w:t>In Zusammenarbeit mit dem Planungsbüro gab es für den Werkstoff keine bestimmte Vorgabe. Deshalb haben wir unsere Favoriten aufgezählt und letztlich für C-Stahl plädiert.</w:t>
      </w:r>
    </w:p>
    <w:p w14:paraId="397F092B" w14:textId="5175B07C" w:rsidR="00B256C4" w:rsidRDefault="006C313C" w:rsidP="00DA5420">
      <w:pPr>
        <w:spacing w:line="360" w:lineRule="auto"/>
        <w:rPr>
          <w:b/>
          <w:bCs/>
        </w:rPr>
      </w:pPr>
      <w:r w:rsidRPr="006C313C">
        <w:rPr>
          <w:b/>
          <w:bCs/>
        </w:rPr>
        <w:t>Warum?</w:t>
      </w:r>
      <w:r w:rsidR="00B256C4">
        <w:rPr>
          <w:b/>
          <w:bCs/>
        </w:rPr>
        <w:br/>
      </w:r>
      <w:r>
        <w:t xml:space="preserve">Da geht es zunächst um den Preis, denn C-Stahl liegt im Materialeinkauf nach meiner Erfahrung etwa um ein Drittel günstiger im Vergleich zu Edelstahl oder Kupfer, wobei die Preiskalkulation schwierig geworden ist. Während </w:t>
      </w:r>
      <w:r w:rsidR="004C6E78" w:rsidRPr="00241CF4">
        <w:t>die</w:t>
      </w:r>
      <w:r w:rsidR="004C6E78">
        <w:t xml:space="preserve"> </w:t>
      </w:r>
      <w:r>
        <w:t>Preise für C-Stahl nur moderat angezogen haben, lässt sich für Edelstahl und Kupfer in der Planungsphase kaum vorhersagen, was das bei Baubeginn gelieferte Material tatsächlich kosten wird. Das möchte ich möglichst vermeiden.</w:t>
      </w:r>
      <w:r w:rsidR="00B256C4">
        <w:rPr>
          <w:b/>
          <w:bCs/>
        </w:rPr>
        <w:br/>
      </w:r>
      <w:r w:rsidR="00B256C4">
        <w:rPr>
          <w:b/>
          <w:bCs/>
        </w:rPr>
        <w:br/>
      </w:r>
      <w:r w:rsidRPr="006C313C">
        <w:rPr>
          <w:b/>
          <w:bCs/>
        </w:rPr>
        <w:t>Wenn der Preis kalkulierbar ist, sind Sie dann auch bei den Betriebsbedingungen für C-Stahl auf der sicheren Seite?</w:t>
      </w:r>
      <w:r w:rsidR="00B256C4">
        <w:rPr>
          <w:b/>
          <w:bCs/>
        </w:rPr>
        <w:br/>
      </w:r>
      <w:r>
        <w:t>Bei den zu erwarteten Betriebsbedingungen bestehen gute Voraussetzungen für C-Stahl – von der Technikzentrale bis zur Verteilung für die Fußbodenheizung, in abgehängten Decken und auch in den Fertigungshallen sind die Leitungen keiner Feuchtigkeit oder gar der Witterung ausgesetzt. Das passt.</w:t>
      </w:r>
    </w:p>
    <w:p w14:paraId="53D2C348" w14:textId="77777777" w:rsidR="00B256C4" w:rsidRDefault="006C313C" w:rsidP="00DA5420">
      <w:pPr>
        <w:spacing w:line="360" w:lineRule="auto"/>
        <w:rPr>
          <w:b/>
          <w:bCs/>
        </w:rPr>
      </w:pPr>
      <w:r w:rsidRPr="006C313C">
        <w:rPr>
          <w:b/>
          <w:bCs/>
        </w:rPr>
        <w:t>Sie sprechen aus Erfahrung?</w:t>
      </w:r>
      <w:r w:rsidR="00B256C4">
        <w:rPr>
          <w:b/>
          <w:bCs/>
        </w:rPr>
        <w:br/>
      </w:r>
      <w:r>
        <w:t xml:space="preserve">In den letzten zehn Jahren sind schon ein paar hundert Bauvorhaben zusammengekommen, bei denen wir die Leitungen zum Heizen oder Kühlen mit C-Stahl realisiert haben. </w:t>
      </w:r>
      <w:r w:rsidRPr="00D82827">
        <w:t>Wir wissen genau, welche Rahmenbedingungen zu erfüllen sind, damit Korrosion weder von außen noch von innen für C-Stahl zur Gefahr wird. Deshalb sind auch keine Probleme entstanden.</w:t>
      </w:r>
    </w:p>
    <w:p w14:paraId="49533753" w14:textId="77777777" w:rsidR="00B256C4" w:rsidRDefault="006C313C" w:rsidP="00DA5420">
      <w:pPr>
        <w:spacing w:line="360" w:lineRule="auto"/>
        <w:rPr>
          <w:b/>
          <w:bCs/>
        </w:rPr>
      </w:pPr>
      <w:r w:rsidRPr="006C313C">
        <w:rPr>
          <w:b/>
          <w:bCs/>
        </w:rPr>
        <w:t>Worauf achten Sie denn besonders?</w:t>
      </w:r>
      <w:r w:rsidR="00B256C4">
        <w:rPr>
          <w:b/>
          <w:bCs/>
        </w:rPr>
        <w:br/>
      </w:r>
      <w:r>
        <w:t>Um auf der sicheren Seite zu sein, befüllen wir die Leitungen im Gewerk Heizung mit vollentsalztem Wasser oder im Gewerk Kühlung beispielsweise mit einem Glykolgemisch. Das hat sich so entwickelt, weil wir seit vielen Jahren Wärmepumpen installieren, bei denen dies vorgesehen ist. Sowohl unsere eigenen Erfahrungen als auch die Vorgaben der Hersteller und nicht zuletzt die technischen Regeln für die Inbetriebnahme sind dabei für uns bestimmend. Hinzu kommt, dass wir die Betreiber der Anlagen auf Punkte aufmerksam machen, die für den bestimmungsgemäßen Gebrauch wichtig sind.</w:t>
      </w:r>
    </w:p>
    <w:p w14:paraId="2D88D226" w14:textId="63591A90" w:rsidR="00B256C4" w:rsidRDefault="006C313C" w:rsidP="00DA5420">
      <w:pPr>
        <w:spacing w:line="360" w:lineRule="auto"/>
        <w:rPr>
          <w:b/>
          <w:bCs/>
        </w:rPr>
      </w:pPr>
      <w:r w:rsidRPr="006C313C">
        <w:rPr>
          <w:b/>
          <w:bCs/>
        </w:rPr>
        <w:t>Was heißt das beispielsweise?</w:t>
      </w:r>
      <w:r w:rsidR="00B256C4">
        <w:br/>
      </w:r>
      <w:r>
        <w:t xml:space="preserve">Nach der Inbetriebnahme ist es wichtig, dass ein Heizungssystem möglichst effizient und sicher arbeitet – beste Voraussetzung dafür ist ein Wartungsvertrag. Denn dann übernehmen wir die nötigen Arbeiten, wenn beispielsweise das passende Ergänzungswasser nachgefüllt werden muss. Auch messen und </w:t>
      </w:r>
      <w:r>
        <w:lastRenderedPageBreak/>
        <w:t>dokumentieren wir jährlich den p</w:t>
      </w:r>
      <w:r w:rsidR="0944EB0E">
        <w:t>H</w:t>
      </w:r>
      <w:r>
        <w:t xml:space="preserve">-Wert im Füllwasser, um auf Veränderungen reagieren zu können. </w:t>
      </w:r>
      <w:r w:rsidR="00241CF4" w:rsidRPr="00D82827">
        <w:t>Zudem</w:t>
      </w:r>
      <w:r w:rsidRPr="00D82827">
        <w:t xml:space="preserve"> </w:t>
      </w:r>
      <w:r>
        <w:t xml:space="preserve">zeigt sich anhand von Verfärbungen, ob Korrosion eine Rolle spielt – oder eben nicht. </w:t>
      </w:r>
    </w:p>
    <w:p w14:paraId="4E23811F" w14:textId="64EA2C5F" w:rsidR="00B256C4" w:rsidRDefault="006C313C" w:rsidP="00DA5420">
      <w:pPr>
        <w:spacing w:line="360" w:lineRule="auto"/>
        <w:rPr>
          <w:b/>
          <w:bCs/>
        </w:rPr>
      </w:pPr>
      <w:r w:rsidRPr="006C313C">
        <w:rPr>
          <w:b/>
          <w:bCs/>
        </w:rPr>
        <w:t>Nicht jeder SHK-Fachbetrieb entscheidet sich für C-Stahl im Gewerk Heizung – Sie dagegen umso häufiger</w:t>
      </w:r>
      <w:r w:rsidR="00241CF4">
        <w:rPr>
          <w:b/>
          <w:bCs/>
        </w:rPr>
        <w:t>.</w:t>
      </w:r>
      <w:r w:rsidRPr="006C313C">
        <w:rPr>
          <w:b/>
          <w:bCs/>
        </w:rPr>
        <w:t xml:space="preserve"> Woran liegt das?</w:t>
      </w:r>
      <w:r w:rsidR="00B256C4">
        <w:br/>
      </w:r>
      <w:r>
        <w:t xml:space="preserve">Durch meine Erfahrungen sehe ich die Chancen und die Grenzen bei C-Stahl. Bei diesem Bauvorhaben gibt es beispielsweise auch einen Leitungsweg, der über </w:t>
      </w:r>
      <w:r w:rsidR="7F0E38ED">
        <w:t xml:space="preserve">das </w:t>
      </w:r>
      <w:r>
        <w:t xml:space="preserve">Dach zum Rückkühler der Wärmepumpe führt. </w:t>
      </w:r>
      <w:r w:rsidRPr="00D82827">
        <w:t>Auch dafür könnte man Mapress C-Stahl einsetzen, das fachmännisch gegen Witterungseinflüsse gesichert werden kann. Doch da wechsele ich sicherheitshalber auf Mapress Edelstahl, um ein Risiko für Korrosion gar nicht erst aufkommen zu lassen.</w:t>
      </w:r>
    </w:p>
    <w:p w14:paraId="2BC855C5" w14:textId="1CF54B50" w:rsidR="006C313C" w:rsidRDefault="006C313C" w:rsidP="00DA5420">
      <w:pPr>
        <w:spacing w:line="360" w:lineRule="auto"/>
      </w:pPr>
      <w:r w:rsidRPr="006C313C">
        <w:rPr>
          <w:b/>
          <w:bCs/>
        </w:rPr>
        <w:t xml:space="preserve">Haben Sie sich bei diesem Bauvorhaben bewusst auf das Gewerk Heizung beschränkt? </w:t>
      </w:r>
      <w:r w:rsidR="00B256C4">
        <w:rPr>
          <w:b/>
          <w:bCs/>
        </w:rPr>
        <w:br/>
      </w:r>
      <w:r>
        <w:t xml:space="preserve">Aufgrund des Umfangs von 1,4 Millionen Euro habe ich mich auf die Heizung konzentriert – doch nein, nicht ganz! Auch die Druckluftversorgung für die Werkzeugmaschinen in den Produktionshallen ist mit Mapress C-Stahl entstanden. </w:t>
      </w:r>
      <w:r w:rsidRPr="006F3983">
        <w:t xml:space="preserve">Da allerdings gibt es die Besonderheit, dass zwar die vollverzinkten Pressfittings identisch sind, für die Rohrleitungen jedoch Ausführungen genommen werden müssen, die zum Schutz vor Korrosion auf besondere Art innen und außen verzinkt sind. Hält man sich an die entsprechenden Herstellervorgaben, ist auch diese Installation mit </w:t>
      </w:r>
      <w:proofErr w:type="spellStart"/>
      <w:r w:rsidRPr="006F3983">
        <w:t>send</w:t>
      </w:r>
      <w:r w:rsidR="00241CF4" w:rsidRPr="006F3983">
        <w:t>z</w:t>
      </w:r>
      <w:r w:rsidRPr="006F3983">
        <w:t>imir</w:t>
      </w:r>
      <w:proofErr w:type="spellEnd"/>
      <w:r w:rsidRPr="006F3983">
        <w:t>-verzinktem C-Stahl problemlos machbar.</w:t>
      </w:r>
    </w:p>
    <w:p w14:paraId="106421D7" w14:textId="33AAC6AD" w:rsidR="00922B14" w:rsidRPr="000C6A52" w:rsidRDefault="00241CF4" w:rsidP="000C6A52">
      <w:pPr>
        <w:spacing w:line="360" w:lineRule="auto"/>
        <w:rPr>
          <w:b/>
          <w:bCs/>
        </w:rPr>
      </w:pPr>
      <w:r>
        <w:t xml:space="preserve">Weitere Informationen unter </w:t>
      </w:r>
      <w:hyperlink r:id="rId11" w:history="1">
        <w:r w:rsidRPr="00197499">
          <w:rPr>
            <w:rStyle w:val="Hyperlink"/>
          </w:rPr>
          <w:t>www.geberit.de/mapress-c-stahl</w:t>
        </w:r>
      </w:hyperlink>
      <w:r>
        <w:t xml:space="preserve"> </w:t>
      </w:r>
    </w:p>
    <w:p w14:paraId="2EA13377" w14:textId="4870B745" w:rsidR="00A51C53" w:rsidRPr="00A51C53" w:rsidRDefault="00C2107F" w:rsidP="00A51C53">
      <w:pPr>
        <w:pStyle w:val="Untertitel"/>
      </w:pPr>
      <w:r>
        <w:t>B</w:t>
      </w:r>
      <w:r w:rsidR="005B491D">
        <w:t>ildmaterial</w:t>
      </w:r>
      <w:r w:rsidR="00D0255D">
        <w:br/>
      </w: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238"/>
        <w:gridCol w:w="5106"/>
      </w:tblGrid>
      <w:tr w:rsidR="00E97013" w14:paraId="54812E62" w14:textId="77777777" w:rsidTr="00DA35D6">
        <w:trPr>
          <w:cantSplit/>
          <w:trHeight w:val="1964"/>
        </w:trPr>
        <w:tc>
          <w:tcPr>
            <w:tcW w:w="4240" w:type="dxa"/>
          </w:tcPr>
          <w:p w14:paraId="50218B1B" w14:textId="7A03D9D4" w:rsidR="00D365D8" w:rsidRDefault="00C90C98" w:rsidP="00076A04">
            <w:pPr>
              <w:rPr>
                <w:noProof/>
                <w:lang w:eastAsia="de-DE"/>
              </w:rPr>
            </w:pPr>
            <w:r>
              <w:rPr>
                <w:noProof/>
                <w:lang w:eastAsia="de-DE"/>
              </w:rPr>
              <w:drawing>
                <wp:anchor distT="0" distB="0" distL="114300" distR="114300" simplePos="0" relativeHeight="251658242" behindDoc="1" locked="0" layoutInCell="1" allowOverlap="1" wp14:anchorId="00C8A610" wp14:editId="75C01D6B">
                  <wp:simplePos x="0" y="0"/>
                  <wp:positionH relativeFrom="column">
                    <wp:posOffset>51750</wp:posOffset>
                  </wp:positionH>
                  <wp:positionV relativeFrom="paragraph">
                    <wp:posOffset>57785</wp:posOffset>
                  </wp:positionV>
                  <wp:extent cx="1799590" cy="1985010"/>
                  <wp:effectExtent l="0" t="0" r="3810" b="0"/>
                  <wp:wrapTight wrapText="bothSides">
                    <wp:wrapPolygon edited="0">
                      <wp:start x="0" y="0"/>
                      <wp:lineTo x="0" y="21420"/>
                      <wp:lineTo x="21493" y="21420"/>
                      <wp:lineTo x="21493" y="0"/>
                      <wp:lineTo x="0" y="0"/>
                    </wp:wrapPolygon>
                  </wp:wrapTight>
                  <wp:docPr id="7" name="Grafik 7" descr="Ein Bild, das Person, drinnen, Man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drinnen, Mann, stehend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799590" cy="198501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1E25FC7" w14:textId="0D5DCC08" w:rsidR="00D365D8" w:rsidRPr="005F7702" w:rsidRDefault="00D365D8" w:rsidP="00A20F70">
            <w:pPr>
              <w:widowControl w:val="0"/>
              <w:autoSpaceDE w:val="0"/>
              <w:autoSpaceDN w:val="0"/>
              <w:adjustRightInd w:val="0"/>
              <w:rPr>
                <w:b/>
                <w:color w:val="000000"/>
              </w:rPr>
            </w:pPr>
            <w:r w:rsidRPr="3C4E6999">
              <w:rPr>
                <w:b/>
                <w:color w:val="000000" w:themeColor="text1"/>
              </w:rPr>
              <w:t>[</w:t>
            </w:r>
            <w:r w:rsidR="00D0255D" w:rsidRPr="3C4E6999">
              <w:rPr>
                <w:b/>
                <w:color w:val="000000" w:themeColor="text1"/>
              </w:rPr>
              <w:t>Marco-Rzeski_Koch-GmbH</w:t>
            </w:r>
            <w:r w:rsidR="00D8717A" w:rsidRPr="3C4E6999">
              <w:rPr>
                <w:b/>
                <w:color w:val="000000" w:themeColor="text1"/>
              </w:rPr>
              <w:t>_1</w:t>
            </w:r>
            <w:r>
              <w:rPr>
                <w:rFonts w:eastAsia="MS Mincho"/>
                <w:b/>
                <w:lang w:eastAsia="ja-JP"/>
              </w:rPr>
              <w:t>.jpg</w:t>
            </w:r>
            <w:r w:rsidRPr="3C4E6999">
              <w:rPr>
                <w:b/>
                <w:color w:val="000000" w:themeColor="text1"/>
              </w:rPr>
              <w:t>]</w:t>
            </w:r>
            <w:r w:rsidR="00B132B1">
              <w:br/>
            </w:r>
            <w:r w:rsidR="00DA35D6">
              <w:t xml:space="preserve">SHK-Unternehmer Marco </w:t>
            </w:r>
            <w:proofErr w:type="spellStart"/>
            <w:r w:rsidR="00DA35D6">
              <w:t>Rzeski</w:t>
            </w:r>
            <w:proofErr w:type="spellEnd"/>
            <w:r w:rsidR="00075430">
              <w:t xml:space="preserve"> hat</w:t>
            </w:r>
            <w:r w:rsidR="00DA35D6">
              <w:t xml:space="preserve"> </w:t>
            </w:r>
            <w:r w:rsidR="00075430">
              <w:t>sich i</w:t>
            </w:r>
            <w:r w:rsidR="00DA35D6">
              <w:t xml:space="preserve">n den letzten zehn Jahren bei der Installation für die Gewerke Heizung und Kühlung in vielen hundert Anlagen für </w:t>
            </w:r>
            <w:r w:rsidR="004A57DF">
              <w:t>G</w:t>
            </w:r>
            <w:r w:rsidR="00075430">
              <w:t xml:space="preserve">eberit </w:t>
            </w:r>
            <w:r w:rsidR="00DA35D6">
              <w:t>Mapress C-Stahl entschieden.</w:t>
            </w:r>
            <w:r w:rsidR="00F42BFE">
              <w:t xml:space="preserve"> „C-Stahl liegt im</w:t>
            </w:r>
            <w:r w:rsidR="00F42BFE">
              <w:br/>
              <w:t>Materialeinkauf nach meiner</w:t>
            </w:r>
            <w:r w:rsidR="00075430">
              <w:t xml:space="preserve"> </w:t>
            </w:r>
            <w:r w:rsidR="00F42BFE">
              <w:t>Erfahrung etwa um ein Drittel</w:t>
            </w:r>
            <w:r w:rsidR="00075430">
              <w:t xml:space="preserve"> </w:t>
            </w:r>
            <w:r w:rsidR="00F42BFE">
              <w:t>günstiger im Vergleich zu</w:t>
            </w:r>
            <w:r w:rsidR="00075430">
              <w:t xml:space="preserve"> </w:t>
            </w:r>
            <w:r w:rsidR="00F42BFE">
              <w:t>Edelstahl oder Kupfer</w:t>
            </w:r>
            <w:r w:rsidR="7B8BD46D">
              <w:t>.</w:t>
            </w:r>
            <w:r w:rsidR="60EF053A">
              <w:t>“</w:t>
            </w:r>
            <w:r w:rsidR="00713837">
              <w:br/>
            </w:r>
            <w:r w:rsidR="00713837" w:rsidRPr="3C4E6999">
              <w:rPr>
                <w:color w:val="000000" w:themeColor="text1"/>
              </w:rPr>
              <w:t>Foto: Geberit</w:t>
            </w:r>
          </w:p>
        </w:tc>
      </w:tr>
      <w:tr w:rsidR="00E97013" w14:paraId="49B15DE5" w14:textId="77777777" w:rsidTr="00DA35D6">
        <w:trPr>
          <w:cantSplit/>
          <w:trHeight w:val="1964"/>
        </w:trPr>
        <w:tc>
          <w:tcPr>
            <w:tcW w:w="4240" w:type="dxa"/>
          </w:tcPr>
          <w:p w14:paraId="654A5348" w14:textId="71156C0C" w:rsidR="00DA35D6" w:rsidRDefault="00CF0821" w:rsidP="00076A04">
            <w:pPr>
              <w:rPr>
                <w:noProof/>
                <w:lang w:eastAsia="de-DE"/>
              </w:rPr>
            </w:pPr>
            <w:r>
              <w:rPr>
                <w:noProof/>
                <w:lang w:eastAsia="de-DE"/>
              </w:rPr>
              <w:lastRenderedPageBreak/>
              <w:drawing>
                <wp:anchor distT="0" distB="0" distL="114300" distR="114300" simplePos="0" relativeHeight="251658245" behindDoc="1" locked="0" layoutInCell="1" allowOverlap="1" wp14:anchorId="5DDF0B55" wp14:editId="5F47A308">
                  <wp:simplePos x="0" y="0"/>
                  <wp:positionH relativeFrom="column">
                    <wp:posOffset>73834</wp:posOffset>
                  </wp:positionH>
                  <wp:positionV relativeFrom="paragraph">
                    <wp:posOffset>67945</wp:posOffset>
                  </wp:positionV>
                  <wp:extent cx="1799590" cy="1799590"/>
                  <wp:effectExtent l="0" t="0" r="3810" b="3810"/>
                  <wp:wrapTight wrapText="bothSides">
                    <wp:wrapPolygon edited="0">
                      <wp:start x="0" y="0"/>
                      <wp:lineTo x="0" y="21493"/>
                      <wp:lineTo x="21493" y="21493"/>
                      <wp:lineTo x="21493" y="0"/>
                      <wp:lineTo x="0" y="0"/>
                    </wp:wrapPolygon>
                  </wp:wrapTight>
                  <wp:docPr id="11" name="Grafik 11" descr="Ein Bild, das Mann, Person, Brille,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Mann, Person, Brille, darstellend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6F69D230" w14:textId="7E15D033" w:rsidR="00DA35D6" w:rsidRPr="005F7702" w:rsidRDefault="00C90C98" w:rsidP="00A20F70">
            <w:pPr>
              <w:widowControl w:val="0"/>
              <w:autoSpaceDE w:val="0"/>
              <w:autoSpaceDN w:val="0"/>
              <w:adjustRightInd w:val="0"/>
              <w:rPr>
                <w:b/>
                <w:color w:val="000000"/>
              </w:rPr>
            </w:pPr>
            <w:r w:rsidRPr="3C4E6999">
              <w:rPr>
                <w:b/>
                <w:color w:val="000000" w:themeColor="text1"/>
              </w:rPr>
              <w:t>[</w:t>
            </w:r>
            <w:r w:rsidR="00D0255D" w:rsidRPr="3C4E6999">
              <w:rPr>
                <w:b/>
                <w:color w:val="000000" w:themeColor="text1"/>
              </w:rPr>
              <w:t>Marco-Rzeski_Koch-GmbH</w:t>
            </w:r>
            <w:r w:rsidR="00D8717A" w:rsidRPr="3C4E6999">
              <w:rPr>
                <w:b/>
                <w:color w:val="000000" w:themeColor="text1"/>
              </w:rPr>
              <w:t>_2</w:t>
            </w:r>
            <w:r>
              <w:rPr>
                <w:rFonts w:eastAsia="MS Mincho"/>
                <w:b/>
                <w:lang w:eastAsia="ja-JP"/>
              </w:rPr>
              <w:t>.jpg</w:t>
            </w:r>
            <w:r w:rsidRPr="3C4E6999">
              <w:rPr>
                <w:b/>
                <w:color w:val="000000" w:themeColor="text1"/>
              </w:rPr>
              <w:t>]</w:t>
            </w:r>
            <w:r>
              <w:br/>
            </w:r>
            <w:r w:rsidR="00B21DD2">
              <w:t>„Wir wissen genau, welche Rahmenbedingungen zu erfüllen sind, damit Korrosion weder von außen noch von innen für C-Stahl zur Gefahr wird. Deshalb sind auch nie Probleme entstanden</w:t>
            </w:r>
            <w:r w:rsidR="45AF8F39">
              <w:t>“</w:t>
            </w:r>
            <w:r w:rsidR="71F24900">
              <w:t>,</w:t>
            </w:r>
            <w:r w:rsidR="00B21DD2">
              <w:t xml:space="preserve"> sagt</w:t>
            </w:r>
            <w:r w:rsidR="000D20A8">
              <w:t xml:space="preserve"> Marco </w:t>
            </w:r>
            <w:proofErr w:type="spellStart"/>
            <w:r w:rsidR="000D20A8">
              <w:t>Rzeski</w:t>
            </w:r>
            <w:proofErr w:type="spellEnd"/>
            <w:r w:rsidR="00972859">
              <w:t>, Geschäftsführer des SHK-Fachbetriebs Koch GmbH</w:t>
            </w:r>
            <w:r w:rsidR="000D20A8">
              <w:t>.</w:t>
            </w:r>
            <w:r>
              <w:br/>
            </w:r>
            <w:r w:rsidRPr="3C4E6999">
              <w:rPr>
                <w:color w:val="000000" w:themeColor="text1"/>
              </w:rPr>
              <w:t>Foto: Geberit</w:t>
            </w:r>
          </w:p>
        </w:tc>
      </w:tr>
      <w:tr w:rsidR="00E97013" w14:paraId="5611FA56" w14:textId="77777777" w:rsidTr="00DA35D6">
        <w:trPr>
          <w:cantSplit/>
          <w:trHeight w:val="1964"/>
        </w:trPr>
        <w:tc>
          <w:tcPr>
            <w:tcW w:w="4240" w:type="dxa"/>
          </w:tcPr>
          <w:p w14:paraId="2B6C50D4" w14:textId="63A2F77E" w:rsidR="00DA35D6" w:rsidRDefault="00063772" w:rsidP="00076A04">
            <w:pPr>
              <w:rPr>
                <w:noProof/>
                <w:lang w:eastAsia="de-DE"/>
              </w:rPr>
            </w:pPr>
            <w:r>
              <w:rPr>
                <w:noProof/>
                <w:lang w:eastAsia="de-DE"/>
              </w:rPr>
              <w:drawing>
                <wp:anchor distT="0" distB="0" distL="114300" distR="114300" simplePos="0" relativeHeight="251658246" behindDoc="1" locked="0" layoutInCell="1" allowOverlap="1" wp14:anchorId="7DFD8D03" wp14:editId="4C8DDFFA">
                  <wp:simplePos x="0" y="0"/>
                  <wp:positionH relativeFrom="column">
                    <wp:posOffset>73834</wp:posOffset>
                  </wp:positionH>
                  <wp:positionV relativeFrom="paragraph">
                    <wp:posOffset>51116</wp:posOffset>
                  </wp:positionV>
                  <wp:extent cx="2195195" cy="1482090"/>
                  <wp:effectExtent l="0" t="0" r="1905" b="3810"/>
                  <wp:wrapTight wrapText="bothSides">
                    <wp:wrapPolygon edited="0">
                      <wp:start x="0" y="0"/>
                      <wp:lineTo x="0" y="21470"/>
                      <wp:lineTo x="21494" y="21470"/>
                      <wp:lineTo x="21494" y="0"/>
                      <wp:lineTo x="0" y="0"/>
                    </wp:wrapPolygon>
                  </wp:wrapTight>
                  <wp:docPr id="12" name="Grafik 12" descr="Ein Bild, das Himmel, draußen, Boden, Küs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Himmel, draußen, Boden, Küste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195195" cy="148209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75659BAC" w14:textId="49AD7F0D" w:rsidR="00DA35D6" w:rsidRPr="005F7702" w:rsidRDefault="00DA35D6" w:rsidP="00A20F70">
            <w:pPr>
              <w:widowControl w:val="0"/>
              <w:autoSpaceDE w:val="0"/>
              <w:autoSpaceDN w:val="0"/>
              <w:adjustRightInd w:val="0"/>
              <w:rPr>
                <w:b/>
                <w:color w:val="000000"/>
              </w:rPr>
            </w:pPr>
            <w:r w:rsidRPr="00D0255D">
              <w:rPr>
                <w:b/>
                <w:color w:val="000000"/>
              </w:rPr>
              <w:t>[</w:t>
            </w:r>
            <w:r w:rsidR="00D0255D" w:rsidRPr="00D0255D">
              <w:rPr>
                <w:b/>
              </w:rPr>
              <w:t>Westfalia</w:t>
            </w:r>
            <w:r w:rsidR="00D0255D">
              <w:rPr>
                <w:b/>
              </w:rPr>
              <w:t>_</w:t>
            </w:r>
            <w:r w:rsidR="00D0255D" w:rsidRPr="00D0255D">
              <w:rPr>
                <w:b/>
              </w:rPr>
              <w:t>Borgholzhausen-Versmold</w:t>
            </w:r>
            <w:r w:rsidRPr="00D0255D">
              <w:rPr>
                <w:rFonts w:eastAsia="MS Mincho"/>
                <w:b/>
                <w:lang w:eastAsia="ja-JP"/>
              </w:rPr>
              <w:t>.jpg</w:t>
            </w:r>
            <w:r w:rsidRPr="00D0255D">
              <w:rPr>
                <w:b/>
                <w:color w:val="000000"/>
              </w:rPr>
              <w:t>]</w:t>
            </w:r>
            <w:r>
              <w:rPr>
                <w:b/>
                <w:color w:val="000000"/>
              </w:rPr>
              <w:br/>
            </w:r>
            <w:r w:rsidR="00EB3154" w:rsidRPr="00EB3154">
              <w:rPr>
                <w:szCs w:val="20"/>
              </w:rPr>
              <w:t>Die Verrohrung der Heizung für 5.000 Quadratmeter Büroflächen und angeschlossene Produktionshallen hat Marco Rzeski von der Koch GmbH fast ausschließlich mit Geberit Mapress C-Stahl umgesetzt.</w:t>
            </w:r>
            <w:r>
              <w:rPr>
                <w:color w:val="000000"/>
              </w:rPr>
              <w:br/>
            </w:r>
            <w:r w:rsidRPr="00713837">
              <w:rPr>
                <w:color w:val="000000"/>
              </w:rPr>
              <w:t>Foto: Geberit</w:t>
            </w:r>
          </w:p>
        </w:tc>
      </w:tr>
      <w:tr w:rsidR="00E97013" w14:paraId="01B1F8B8" w14:textId="77777777" w:rsidTr="00DA35D6">
        <w:trPr>
          <w:cantSplit/>
          <w:trHeight w:val="1964"/>
        </w:trPr>
        <w:tc>
          <w:tcPr>
            <w:tcW w:w="4240" w:type="dxa"/>
          </w:tcPr>
          <w:p w14:paraId="77CB0EFF" w14:textId="6E1FB0A9" w:rsidR="00DA35D6" w:rsidRDefault="00D712BF" w:rsidP="00076A04">
            <w:r>
              <w:rPr>
                <w:noProof/>
              </w:rPr>
              <w:drawing>
                <wp:anchor distT="0" distB="0" distL="114300" distR="114300" simplePos="0" relativeHeight="251658247" behindDoc="1" locked="0" layoutInCell="1" allowOverlap="1" wp14:anchorId="50C92F11" wp14:editId="1582C219">
                  <wp:simplePos x="0" y="0"/>
                  <wp:positionH relativeFrom="column">
                    <wp:posOffset>71755</wp:posOffset>
                  </wp:positionH>
                  <wp:positionV relativeFrom="paragraph">
                    <wp:posOffset>15240</wp:posOffset>
                  </wp:positionV>
                  <wp:extent cx="1535430" cy="1839595"/>
                  <wp:effectExtent l="0" t="0" r="1270" b="1905"/>
                  <wp:wrapTight wrapText="bothSides">
                    <wp:wrapPolygon edited="0">
                      <wp:start x="0" y="0"/>
                      <wp:lineTo x="0" y="21473"/>
                      <wp:lineTo x="21439" y="21473"/>
                      <wp:lineTo x="21439" y="0"/>
                      <wp:lineTo x="0" y="0"/>
                    </wp:wrapPolygon>
                  </wp:wrapTight>
                  <wp:docPr id="8" name="Grafik 8" descr="Ein Bild, das drinnen, Metal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Metall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535430" cy="183959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440B5468" w14:textId="57D60215" w:rsidR="00DA35D6" w:rsidRPr="00DA35D6" w:rsidRDefault="00A11144" w:rsidP="00DA35D6">
            <w:pPr>
              <w:rPr>
                <w:lang w:eastAsia="en-US" w:bidi="en-US"/>
              </w:rPr>
            </w:pPr>
            <w:r w:rsidRPr="005F7702">
              <w:rPr>
                <w:b/>
                <w:color w:val="000000"/>
              </w:rPr>
              <w:t>[</w:t>
            </w:r>
            <w:r w:rsidRPr="006F3983">
              <w:rPr>
                <w:b/>
                <w:color w:val="000000"/>
              </w:rPr>
              <w:t>Geberit_</w:t>
            </w:r>
            <w:r w:rsidR="00D0255D" w:rsidRPr="006F3983">
              <w:rPr>
                <w:b/>
                <w:color w:val="000000"/>
              </w:rPr>
              <w:t>Mapress_C-Stahl_Heizungsraum_1</w:t>
            </w:r>
            <w:r w:rsidRPr="006F3983">
              <w:rPr>
                <w:rFonts w:eastAsia="MS Mincho"/>
                <w:b/>
                <w:lang w:eastAsia="ja-JP"/>
              </w:rPr>
              <w:t>.jpg</w:t>
            </w:r>
            <w:r w:rsidRPr="006F3983">
              <w:rPr>
                <w:b/>
                <w:color w:val="000000"/>
              </w:rPr>
              <w:t>]</w:t>
            </w:r>
            <w:r>
              <w:rPr>
                <w:b/>
                <w:color w:val="000000"/>
              </w:rPr>
              <w:br/>
            </w:r>
            <w:r w:rsidR="00DA35D6">
              <w:t xml:space="preserve">Bereit für abschließende Dämmarbeiten: Auch große Nennweiten in der Heizzentrale lassen sich durch die Presstechnik mit </w:t>
            </w:r>
            <w:r w:rsidR="000727D9">
              <w:t xml:space="preserve">Geberit </w:t>
            </w:r>
            <w:r w:rsidR="00DA35D6">
              <w:t>Mapress C-Stahl installieren.</w:t>
            </w:r>
            <w:r>
              <w:br/>
              <w:t>Foto: Geberit</w:t>
            </w:r>
          </w:p>
        </w:tc>
      </w:tr>
      <w:tr w:rsidR="00E97013" w14:paraId="2D266184" w14:textId="77777777" w:rsidTr="00DA35D6">
        <w:trPr>
          <w:cantSplit/>
          <w:trHeight w:val="1964"/>
        </w:trPr>
        <w:tc>
          <w:tcPr>
            <w:tcW w:w="4240" w:type="dxa"/>
          </w:tcPr>
          <w:p w14:paraId="66F9D5FA" w14:textId="2E67AC0E" w:rsidR="00DA35D6" w:rsidRDefault="00C90C98" w:rsidP="00076A04">
            <w:r>
              <w:rPr>
                <w:noProof/>
              </w:rPr>
              <w:drawing>
                <wp:anchor distT="0" distB="0" distL="114300" distR="114300" simplePos="0" relativeHeight="251658240" behindDoc="1" locked="0" layoutInCell="1" allowOverlap="1" wp14:anchorId="5A406389" wp14:editId="351251C8">
                  <wp:simplePos x="0" y="0"/>
                  <wp:positionH relativeFrom="column">
                    <wp:posOffset>71755</wp:posOffset>
                  </wp:positionH>
                  <wp:positionV relativeFrom="paragraph">
                    <wp:posOffset>64135</wp:posOffset>
                  </wp:positionV>
                  <wp:extent cx="2195195" cy="1481455"/>
                  <wp:effectExtent l="0" t="0" r="1905" b="4445"/>
                  <wp:wrapTight wrapText="bothSides">
                    <wp:wrapPolygon edited="0">
                      <wp:start x="0" y="0"/>
                      <wp:lineTo x="0" y="21480"/>
                      <wp:lineTo x="21494" y="21480"/>
                      <wp:lineTo x="21494"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6" cstate="screen">
                            <a:extLst>
                              <a:ext uri="{28A0092B-C50C-407E-A947-70E740481C1C}">
                                <a14:useLocalDpi xmlns:a14="http://schemas.microsoft.com/office/drawing/2010/main"/>
                              </a:ext>
                            </a:extLst>
                          </a:blip>
                          <a:stretch>
                            <a:fillRect/>
                          </a:stretch>
                        </pic:blipFill>
                        <pic:spPr>
                          <a:xfrm>
                            <a:off x="0" y="0"/>
                            <a:ext cx="2195195" cy="148145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6C543CE4" w14:textId="58CCCFA2" w:rsidR="00DA35D6" w:rsidRDefault="00C90C98" w:rsidP="00DA35D6">
            <w:r w:rsidRPr="005F7702">
              <w:rPr>
                <w:b/>
                <w:color w:val="000000"/>
              </w:rPr>
              <w:t>[</w:t>
            </w:r>
            <w:r w:rsidR="00D0255D">
              <w:rPr>
                <w:b/>
                <w:color w:val="000000"/>
              </w:rPr>
              <w:t>Geberit_Mapress_C-Stahl_Heizungsraum_2</w:t>
            </w:r>
            <w:r>
              <w:rPr>
                <w:rFonts w:eastAsia="MS Mincho"/>
                <w:b/>
                <w:lang w:eastAsia="ja-JP"/>
              </w:rPr>
              <w:t>.jpg</w:t>
            </w:r>
            <w:r w:rsidRPr="005F7702">
              <w:rPr>
                <w:b/>
                <w:color w:val="000000"/>
              </w:rPr>
              <w:t>]</w:t>
            </w:r>
            <w:r>
              <w:rPr>
                <w:b/>
                <w:color w:val="000000"/>
              </w:rPr>
              <w:br/>
            </w:r>
            <w:r w:rsidR="00DA35D6">
              <w:t>Hybride Anlage mit Wärmepumpe und Gasheizung für Büros und Fertigungshallen: In Kombination mit Photovoltaik wird ein Großteil an regenerativen Energien genutzt.</w:t>
            </w:r>
            <w:r>
              <w:br/>
            </w:r>
            <w:r w:rsidRPr="00713837">
              <w:rPr>
                <w:color w:val="000000"/>
              </w:rPr>
              <w:t>Foto: Geberit</w:t>
            </w:r>
          </w:p>
          <w:p w14:paraId="1992BB41" w14:textId="77777777" w:rsidR="00DA35D6" w:rsidRDefault="00DA35D6" w:rsidP="00DA35D6"/>
        </w:tc>
      </w:tr>
      <w:tr w:rsidR="00E97013" w14:paraId="7803CFE6" w14:textId="77777777" w:rsidTr="00DA35D6">
        <w:trPr>
          <w:cantSplit/>
          <w:trHeight w:val="1964"/>
        </w:trPr>
        <w:tc>
          <w:tcPr>
            <w:tcW w:w="4240" w:type="dxa"/>
          </w:tcPr>
          <w:p w14:paraId="111074E1" w14:textId="09012AE5" w:rsidR="00DA35D6" w:rsidRDefault="00C90C98" w:rsidP="00076A04">
            <w:r>
              <w:rPr>
                <w:noProof/>
              </w:rPr>
              <w:lastRenderedPageBreak/>
              <w:drawing>
                <wp:anchor distT="0" distB="0" distL="114300" distR="114300" simplePos="0" relativeHeight="251658241" behindDoc="1" locked="0" layoutInCell="1" allowOverlap="1" wp14:anchorId="0CD74386" wp14:editId="7B5F34A9">
                  <wp:simplePos x="0" y="0"/>
                  <wp:positionH relativeFrom="column">
                    <wp:posOffset>60325</wp:posOffset>
                  </wp:positionH>
                  <wp:positionV relativeFrom="paragraph">
                    <wp:posOffset>55880</wp:posOffset>
                  </wp:positionV>
                  <wp:extent cx="2169160" cy="1464310"/>
                  <wp:effectExtent l="0" t="0" r="2540" b="0"/>
                  <wp:wrapTight wrapText="bothSides">
                    <wp:wrapPolygon edited="0">
                      <wp:start x="0" y="0"/>
                      <wp:lineTo x="0" y="21356"/>
                      <wp:lineTo x="21499" y="21356"/>
                      <wp:lineTo x="2149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7" cstate="screen">
                            <a:extLst>
                              <a:ext uri="{28A0092B-C50C-407E-A947-70E740481C1C}">
                                <a14:useLocalDpi xmlns:a14="http://schemas.microsoft.com/office/drawing/2010/main"/>
                              </a:ext>
                            </a:extLst>
                          </a:blip>
                          <a:stretch>
                            <a:fillRect/>
                          </a:stretch>
                        </pic:blipFill>
                        <pic:spPr>
                          <a:xfrm>
                            <a:off x="0" y="0"/>
                            <a:ext cx="2169160" cy="146431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548072F5" w14:textId="29D3F399" w:rsidR="00DA35D6" w:rsidRDefault="00C90C98" w:rsidP="00DA35D6">
            <w:r w:rsidRPr="005F7702">
              <w:rPr>
                <w:b/>
                <w:color w:val="000000"/>
              </w:rPr>
              <w:t>[</w:t>
            </w:r>
            <w:r w:rsidR="00D0255D">
              <w:rPr>
                <w:b/>
                <w:color w:val="000000"/>
              </w:rPr>
              <w:t>Geberit_Mapress_C-Stahl_Heizungsraum_3</w:t>
            </w:r>
            <w:r>
              <w:rPr>
                <w:rFonts w:eastAsia="MS Mincho"/>
                <w:b/>
                <w:lang w:eastAsia="ja-JP"/>
              </w:rPr>
              <w:t>.jpg</w:t>
            </w:r>
            <w:r w:rsidRPr="005F7702">
              <w:rPr>
                <w:b/>
                <w:color w:val="000000"/>
              </w:rPr>
              <w:t>]</w:t>
            </w:r>
            <w:r>
              <w:rPr>
                <w:b/>
                <w:color w:val="000000"/>
              </w:rPr>
              <w:br/>
            </w:r>
            <w:r w:rsidR="00DA35D6">
              <w:t>Material-Mix in der Hauptverteilung: Geflanschte Passstücke und andere Verbindungen größerer Dimension schweißt das SHK-Unternehmen selbst. Ansonsten bestimmt Mapress C-Stahl den weiteren Verlauf der Leitungen.</w:t>
            </w:r>
            <w:r>
              <w:br/>
            </w:r>
            <w:r w:rsidRPr="00713837">
              <w:rPr>
                <w:color w:val="000000"/>
              </w:rPr>
              <w:t>Foto: Geberit</w:t>
            </w:r>
          </w:p>
          <w:p w14:paraId="3F609A14" w14:textId="77777777" w:rsidR="00DA35D6" w:rsidRDefault="00DA35D6" w:rsidP="00DA35D6"/>
        </w:tc>
      </w:tr>
      <w:tr w:rsidR="00E97013" w14:paraId="4BAEED0E" w14:textId="77777777" w:rsidTr="00DA35D6">
        <w:trPr>
          <w:cantSplit/>
          <w:trHeight w:val="1964"/>
        </w:trPr>
        <w:tc>
          <w:tcPr>
            <w:tcW w:w="4240" w:type="dxa"/>
          </w:tcPr>
          <w:p w14:paraId="63D3E017" w14:textId="604D96E3" w:rsidR="00E97013" w:rsidRDefault="00E97013" w:rsidP="00076A04">
            <w:pPr>
              <w:rPr>
                <w:noProof/>
              </w:rPr>
            </w:pPr>
            <w:r>
              <w:rPr>
                <w:noProof/>
              </w:rPr>
              <w:drawing>
                <wp:anchor distT="0" distB="0" distL="114300" distR="114300" simplePos="0" relativeHeight="251658244" behindDoc="1" locked="0" layoutInCell="1" allowOverlap="1" wp14:anchorId="1BA25C9B" wp14:editId="4222FB0F">
                  <wp:simplePos x="0" y="0"/>
                  <wp:positionH relativeFrom="column">
                    <wp:posOffset>60325</wp:posOffset>
                  </wp:positionH>
                  <wp:positionV relativeFrom="paragraph">
                    <wp:posOffset>68580</wp:posOffset>
                  </wp:positionV>
                  <wp:extent cx="1555750" cy="1555750"/>
                  <wp:effectExtent l="0" t="0" r="6350" b="6350"/>
                  <wp:wrapTight wrapText="bothSides">
                    <wp:wrapPolygon edited="0">
                      <wp:start x="0" y="0"/>
                      <wp:lineTo x="0" y="21512"/>
                      <wp:lineTo x="21512" y="21512"/>
                      <wp:lineTo x="21512"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8" cstate="screen">
                            <a:extLst>
                              <a:ext uri="{28A0092B-C50C-407E-A947-70E740481C1C}">
                                <a14:useLocalDpi xmlns:a14="http://schemas.microsoft.com/office/drawing/2010/main"/>
                              </a:ext>
                            </a:extLst>
                          </a:blip>
                          <a:stretch>
                            <a:fillRect/>
                          </a:stretch>
                        </pic:blipFill>
                        <pic:spPr>
                          <a:xfrm>
                            <a:off x="0" y="0"/>
                            <a:ext cx="1555750" cy="155575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03B93B58" w14:textId="63FD6C48" w:rsidR="00E97013" w:rsidRDefault="00E97013" w:rsidP="00E97013">
            <w:r w:rsidRPr="005F7702">
              <w:rPr>
                <w:b/>
                <w:color w:val="000000"/>
              </w:rPr>
              <w:t>[</w:t>
            </w:r>
            <w:r>
              <w:rPr>
                <w:b/>
                <w:color w:val="000000"/>
              </w:rPr>
              <w:t>Geberit_Mapress_C-Stahl</w:t>
            </w:r>
            <w:r>
              <w:rPr>
                <w:rFonts w:eastAsia="MS Mincho"/>
                <w:b/>
                <w:lang w:eastAsia="ja-JP"/>
              </w:rPr>
              <w:t>.jpg</w:t>
            </w:r>
            <w:r w:rsidRPr="005F7702">
              <w:rPr>
                <w:b/>
                <w:color w:val="000000"/>
              </w:rPr>
              <w:t>]</w:t>
            </w:r>
            <w:r>
              <w:rPr>
                <w:b/>
                <w:color w:val="000000"/>
              </w:rPr>
              <w:br/>
            </w:r>
            <w:r w:rsidR="000727D9" w:rsidRPr="006F3983">
              <w:rPr>
                <w:szCs w:val="20"/>
              </w:rPr>
              <w:t>Geberit Mapress C-Stahl kann bei Heizungsanlagen in trockener Umgebung ohne zusätzliche</w:t>
            </w:r>
            <w:r w:rsidR="0061205A" w:rsidRPr="006F3983">
              <w:rPr>
                <w:szCs w:val="20"/>
              </w:rPr>
              <w:t>n</w:t>
            </w:r>
            <w:r w:rsidR="000727D9" w:rsidRPr="006F3983">
              <w:rPr>
                <w:szCs w:val="20"/>
              </w:rPr>
              <w:t xml:space="preserve"> Korrosionsschutz problemlos eingesetzt werden.</w:t>
            </w:r>
            <w:r>
              <w:br/>
            </w:r>
            <w:r w:rsidRPr="00713837">
              <w:rPr>
                <w:color w:val="000000"/>
              </w:rPr>
              <w:t>Foto: Geberit</w:t>
            </w:r>
          </w:p>
          <w:p w14:paraId="5248BE07" w14:textId="77777777" w:rsidR="00E97013" w:rsidRPr="005F7702" w:rsidRDefault="00E97013" w:rsidP="00D0255D">
            <w:pPr>
              <w:rPr>
                <w:b/>
                <w:color w:val="000000"/>
              </w:rPr>
            </w:pPr>
          </w:p>
        </w:tc>
      </w:tr>
      <w:tr w:rsidR="00E97013" w14:paraId="39B22BF9" w14:textId="77777777" w:rsidTr="00DA35D6">
        <w:trPr>
          <w:cantSplit/>
          <w:trHeight w:val="1964"/>
        </w:trPr>
        <w:tc>
          <w:tcPr>
            <w:tcW w:w="4240" w:type="dxa"/>
          </w:tcPr>
          <w:p w14:paraId="133C9755" w14:textId="2BBB3ABC" w:rsidR="00D0255D" w:rsidRDefault="00E97013" w:rsidP="00076A04">
            <w:pPr>
              <w:rPr>
                <w:noProof/>
              </w:rPr>
            </w:pPr>
            <w:r>
              <w:rPr>
                <w:noProof/>
              </w:rPr>
              <w:drawing>
                <wp:anchor distT="0" distB="0" distL="114300" distR="114300" simplePos="0" relativeHeight="251658243" behindDoc="1" locked="0" layoutInCell="1" allowOverlap="1" wp14:anchorId="48C8F764" wp14:editId="23B54AFF">
                  <wp:simplePos x="0" y="0"/>
                  <wp:positionH relativeFrom="column">
                    <wp:posOffset>60325</wp:posOffset>
                  </wp:positionH>
                  <wp:positionV relativeFrom="paragraph">
                    <wp:posOffset>75565</wp:posOffset>
                  </wp:positionV>
                  <wp:extent cx="2271395" cy="872490"/>
                  <wp:effectExtent l="0" t="0" r="1905" b="3810"/>
                  <wp:wrapTight wrapText="bothSides">
                    <wp:wrapPolygon edited="0">
                      <wp:start x="0" y="0"/>
                      <wp:lineTo x="0" y="21380"/>
                      <wp:lineTo x="21497" y="21380"/>
                      <wp:lineTo x="21497"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9" cstate="screen">
                            <a:extLst>
                              <a:ext uri="{28A0092B-C50C-407E-A947-70E740481C1C}">
                                <a14:useLocalDpi xmlns:a14="http://schemas.microsoft.com/office/drawing/2010/main"/>
                              </a:ext>
                            </a:extLst>
                          </a:blip>
                          <a:stretch>
                            <a:fillRect/>
                          </a:stretch>
                        </pic:blipFill>
                        <pic:spPr>
                          <a:xfrm>
                            <a:off x="0" y="0"/>
                            <a:ext cx="2271395" cy="87249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16864FDA" w14:textId="7D0AF0D3" w:rsidR="00D0255D" w:rsidRPr="00D712BF" w:rsidRDefault="00D0255D" w:rsidP="00DA35D6">
            <w:r w:rsidRPr="005F7702">
              <w:rPr>
                <w:b/>
                <w:color w:val="000000"/>
              </w:rPr>
              <w:t>[</w:t>
            </w:r>
            <w:r w:rsidR="00E97013" w:rsidRPr="00E97013">
              <w:rPr>
                <w:b/>
                <w:color w:val="000000"/>
              </w:rPr>
              <w:t>Geberit_Mapress_Carbon-Steel-fittings</w:t>
            </w:r>
            <w:r>
              <w:rPr>
                <w:rFonts w:eastAsia="MS Mincho"/>
                <w:b/>
                <w:lang w:eastAsia="ja-JP"/>
              </w:rPr>
              <w:t>.jpg</w:t>
            </w:r>
            <w:r w:rsidRPr="005F7702">
              <w:rPr>
                <w:b/>
                <w:color w:val="000000"/>
              </w:rPr>
              <w:t>]</w:t>
            </w:r>
            <w:r>
              <w:rPr>
                <w:b/>
                <w:color w:val="000000"/>
              </w:rPr>
              <w:br/>
            </w:r>
            <w:r w:rsidR="0009134E" w:rsidRPr="00241CF4">
              <w:rPr>
                <w:szCs w:val="20"/>
              </w:rPr>
              <w:t>Geberit Mapress C-Stahl Systemrohre und Fittings gibt es in den Dimensionen DN10 bis DN100.</w:t>
            </w:r>
            <w:r w:rsidR="009C01C9" w:rsidRPr="00241CF4">
              <w:rPr>
                <w:szCs w:val="20"/>
              </w:rPr>
              <w:t xml:space="preserve"> </w:t>
            </w:r>
            <w:r w:rsidR="0009134E" w:rsidRPr="006F3983">
              <w:rPr>
                <w:szCs w:val="20"/>
              </w:rPr>
              <w:t>Dadurch ist das Rohrleitungssystem in einer Vielzahl von Bauprojekten jeder Größenordnung einsetzbar.</w:t>
            </w:r>
            <w:r>
              <w:br/>
            </w:r>
            <w:r w:rsidRPr="00713837">
              <w:rPr>
                <w:color w:val="000000"/>
              </w:rPr>
              <w:t>Foto: Geberit</w:t>
            </w:r>
          </w:p>
        </w:tc>
      </w:tr>
    </w:tbl>
    <w:p w14:paraId="64620717" w14:textId="77777777" w:rsidR="00FF4EA3" w:rsidRDefault="00FF4EA3" w:rsidP="00B970FB">
      <w:pPr>
        <w:spacing w:after="0" w:line="276" w:lineRule="auto"/>
        <w:rPr>
          <w:rStyle w:val="Fett"/>
          <w:b/>
        </w:rPr>
      </w:pPr>
    </w:p>
    <w:p w14:paraId="4B2A26B6" w14:textId="77777777" w:rsidR="00876CD8" w:rsidRDefault="00876CD8" w:rsidP="00B970FB">
      <w:pPr>
        <w:spacing w:after="0" w:line="276" w:lineRule="auto"/>
        <w:rPr>
          <w:rStyle w:val="Fett"/>
          <w:b/>
        </w:rPr>
      </w:pPr>
    </w:p>
    <w:p w14:paraId="32B2EA99" w14:textId="5BCFBA47" w:rsidR="008D397A" w:rsidRPr="00CC6242" w:rsidRDefault="00CC6242" w:rsidP="00B970FB">
      <w:pPr>
        <w:spacing w:after="0" w:line="276" w:lineRule="auto"/>
        <w:rPr>
          <w:rStyle w:val="Fett"/>
          <w:b/>
        </w:rPr>
      </w:pPr>
      <w:r w:rsidRPr="00CC6242">
        <w:rPr>
          <w:rStyle w:val="Fett"/>
          <w:b/>
        </w:rPr>
        <w:t>Weitere Auskünfte erteilt:</w:t>
      </w:r>
    </w:p>
    <w:p w14:paraId="63280DF3" w14:textId="61E1FA72" w:rsidR="00F02A16" w:rsidRPr="00CC6242" w:rsidRDefault="00CC6242" w:rsidP="00B970FB">
      <w:pPr>
        <w:pStyle w:val="Boilerpatebold"/>
        <w:spacing w:line="276" w:lineRule="auto"/>
        <w:rPr>
          <w:rStyle w:val="Fett"/>
          <w:b w:val="0"/>
        </w:rPr>
      </w:pPr>
      <w:r w:rsidRPr="00CC6242">
        <w:rPr>
          <w:rStyle w:val="Fett"/>
          <w:b w:val="0"/>
          <w:lang w:val="fr-CH"/>
        </w:rPr>
        <w:t>Ansel &amp; Möllers GmbH</w:t>
      </w:r>
      <w:r w:rsidR="00055A5C" w:rsidRPr="00CC6242">
        <w:rPr>
          <w:rStyle w:val="Fett"/>
          <w:b w:val="0"/>
          <w:lang w:val="fr-CH"/>
        </w:rPr>
        <w:br/>
      </w:r>
      <w:r w:rsidRPr="00CC6242">
        <w:rPr>
          <w:rStyle w:val="Fett"/>
          <w:b w:val="0"/>
          <w:lang w:val="fr-CH"/>
        </w:rPr>
        <w:t>König-Karl-Straße 10, 70372 Stuttgart</w:t>
      </w:r>
      <w:r w:rsidR="00AB7E1B" w:rsidRPr="00CC6242">
        <w:rPr>
          <w:rStyle w:val="Fett"/>
          <w:b w:val="0"/>
          <w:lang w:val="fr-CH"/>
        </w:rPr>
        <w:br/>
      </w:r>
      <w:r w:rsidR="00AB46EF">
        <w:rPr>
          <w:rStyle w:val="Fett"/>
          <w:b w:val="0"/>
          <w:lang w:val="fr-CH"/>
        </w:rPr>
        <w:t>Annibale Picicci, Katrin Bühner</w:t>
      </w:r>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AB46EF">
        <w:rPr>
          <w:rStyle w:val="Fett"/>
          <w:b w:val="0"/>
        </w:rPr>
        <w:t>2</w:t>
      </w:r>
    </w:p>
    <w:p w14:paraId="740EE9C4" w14:textId="7EEA5489" w:rsidR="00CC6242" w:rsidRPr="00CC6242" w:rsidRDefault="00CC6242" w:rsidP="00B970FB">
      <w:pPr>
        <w:pStyle w:val="Boilerpatebold"/>
        <w:spacing w:line="276" w:lineRule="auto"/>
        <w:rPr>
          <w:rStyle w:val="Fett"/>
          <w:b w:val="0"/>
        </w:rPr>
      </w:pPr>
      <w:r w:rsidRPr="00CC6242">
        <w:rPr>
          <w:rStyle w:val="Fett"/>
          <w:b w:val="0"/>
        </w:rPr>
        <w:t xml:space="preserve">Mail: </w:t>
      </w:r>
      <w:r w:rsidR="00AB46EF">
        <w:rPr>
          <w:rStyle w:val="Fett"/>
          <w:b w:val="0"/>
        </w:rPr>
        <w:t>a.picicci</w:t>
      </w:r>
      <w:r w:rsidRPr="00CC6242">
        <w:rPr>
          <w:rStyle w:val="Fett"/>
          <w:b w:val="0"/>
        </w:rPr>
        <w:t xml:space="preserve">@anselmoellers.de </w:t>
      </w:r>
    </w:p>
    <w:p w14:paraId="32AA1E14" w14:textId="77777777" w:rsidR="00055A5C" w:rsidRDefault="00055A5C" w:rsidP="00B970FB">
      <w:pPr>
        <w:pStyle w:val="Boilerpatebold"/>
        <w:spacing w:line="276" w:lineRule="auto"/>
        <w:rPr>
          <w:rStyle w:val="Fett"/>
          <w:b w:val="0"/>
          <w:highlight w:val="yellow"/>
        </w:rPr>
      </w:pPr>
    </w:p>
    <w:p w14:paraId="3BDBBA65" w14:textId="77777777" w:rsidR="00461BAF" w:rsidRDefault="00461BAF" w:rsidP="00B970FB">
      <w:pPr>
        <w:pStyle w:val="Boilerpatebold"/>
        <w:spacing w:line="276" w:lineRule="auto"/>
        <w:rPr>
          <w:rStyle w:val="Fett"/>
        </w:rPr>
      </w:pPr>
    </w:p>
    <w:p w14:paraId="25BBB6B0" w14:textId="77777777" w:rsidR="0051596B" w:rsidRPr="00B71285" w:rsidRDefault="0051596B" w:rsidP="00B970FB">
      <w:pPr>
        <w:pStyle w:val="Boilerpatebold"/>
        <w:spacing w:line="276" w:lineRule="auto"/>
        <w:rPr>
          <w:rStyle w:val="Fett"/>
        </w:rPr>
      </w:pPr>
      <w:r w:rsidRPr="00B71285">
        <w:rPr>
          <w:rStyle w:val="Fett"/>
        </w:rPr>
        <w:t>Über Geberit</w:t>
      </w:r>
    </w:p>
    <w:p w14:paraId="3450E36D" w14:textId="569CD2E1" w:rsidR="006B47B6" w:rsidRPr="00D712BF" w:rsidRDefault="00AB46EF" w:rsidP="00D712BF">
      <w:pPr>
        <w:kinsoku w:val="0"/>
        <w:overflowPunct w:val="0"/>
        <w:spacing w:before="2" w:line="276" w:lineRule="auto"/>
        <w:textAlignment w:val="baseline"/>
        <w:rPr>
          <w:sz w:val="16"/>
          <w:szCs w:val="16"/>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6B47B6" w:rsidRPr="00D712BF">
      <w:headerReference w:type="default" r:id="rId20"/>
      <w:footerReference w:type="default" r:id="rId21"/>
      <w:head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E89B1" w14:textId="77777777" w:rsidR="00F20628" w:rsidRDefault="00F20628" w:rsidP="00C0638B">
      <w:r>
        <w:separator/>
      </w:r>
    </w:p>
  </w:endnote>
  <w:endnote w:type="continuationSeparator" w:id="0">
    <w:p w14:paraId="0DEEC6F6" w14:textId="77777777" w:rsidR="00F20628" w:rsidRDefault="00F20628" w:rsidP="00C0638B">
      <w:r>
        <w:continuationSeparator/>
      </w:r>
    </w:p>
  </w:endnote>
  <w:endnote w:type="continuationNotice" w:id="1">
    <w:p w14:paraId="4B300AE4" w14:textId="77777777" w:rsidR="00F20628" w:rsidRDefault="00F206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altName w:val="Sylfaen"/>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C67D7" w14:textId="77777777" w:rsidR="00F20628" w:rsidRDefault="00F20628" w:rsidP="00C0638B">
      <w:r>
        <w:separator/>
      </w:r>
    </w:p>
  </w:footnote>
  <w:footnote w:type="continuationSeparator" w:id="0">
    <w:p w14:paraId="7DC51A66" w14:textId="77777777" w:rsidR="00F20628" w:rsidRDefault="00F20628" w:rsidP="00C0638B">
      <w:r>
        <w:continuationSeparator/>
      </w:r>
    </w:p>
  </w:footnote>
  <w:footnote w:type="continuationNotice" w:id="1">
    <w:p w14:paraId="4DEDA9C4" w14:textId="77777777" w:rsidR="00F20628" w:rsidRDefault="00F206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intelligence2.xml><?xml version="1.0" encoding="utf-8"?>
<int2:intelligence xmlns:int2="http://schemas.microsoft.com/office/intelligence/2020/intelligence" xmlns:oel="http://schemas.microsoft.com/office/2019/extlst">
  <int2:observations>
    <int2:textHash int2:hashCode="tUKMWhiyRllLUY" int2:id="AeNnuLHa">
      <int2:state int2:value="Rejected" int2:type="AugLoop_Text_Critique"/>
    </int2:textHash>
    <int2:textHash int2:hashCode="nh7i8BljZQ+5xm" int2:id="JXQWp6Yi">
      <int2:state int2:value="Rejected" int2:type="AugLoop_Text_Critique"/>
    </int2:textHash>
    <int2:textHash int2:hashCode="HhLQp89/wGbjzR" int2:id="T2KuQDBt">
      <int2:state int2:value="Rejected" int2:type="AugLoop_Text_Critique"/>
    </int2:textHash>
    <int2:textHash int2:hashCode="YjlKnyk5Sf5rfp" int2:id="UtRP1Qdw">
      <int2:state int2:value="Rejected" int2:type="AugLoop_Text_Critique"/>
    </int2:textHash>
    <int2:textHash int2:hashCode="0zwJsSOk3zhqrj" int2:id="m5phi0r7">
      <int2:state int2:value="Rejected" int2:type="AugLoop_Text_Critique"/>
    </int2:textHash>
    <int2:textHash int2:hashCode="4DQKo/YYuEfJwh" int2:id="tvVxmjNE">
      <int2:state int2:value="Rejected" int2:type="AugLoop_Text_Critique"/>
    </int2:textHash>
    <int2:textHash int2:hashCode="xsfSnE/hhw0EJs" int2:id="v686IMRL">
      <int2:state int2:value="Rejected" int2:type="AugLoop_Text_Critique"/>
    </int2:textHash>
    <int2:textHash int2:hashCode="kBB6T2Lyy6C8Y0" int2:id="wgs2YytT">
      <int2:state int2:value="Rejected" int2:type="AugLoop_Text_Critique"/>
    </int2:textHash>
    <int2:bookmark int2:bookmarkName="_Int_BEnFx2N2" int2:invalidationBookmarkName="" int2:hashCode="02FaIEJqRNC0rl" int2:id="3ElaQnB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9A661B"/>
    <w:multiLevelType w:val="hybridMultilevel"/>
    <w:tmpl w:val="BD88B03A"/>
    <w:lvl w:ilvl="0" w:tplc="FBF235EE">
      <w:numFmt w:val="bullet"/>
      <w:lvlText w:val="•"/>
      <w:lvlJc w:val="left"/>
      <w:pPr>
        <w:ind w:left="1080" w:hanging="360"/>
      </w:pPr>
      <w:rPr>
        <w:rFonts w:ascii="Helvetica Neue" w:eastAsia="Times New Roman" w:hAnsi="Helvetica Neue" w:cs="Helvetica Neue"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1D0120C"/>
    <w:multiLevelType w:val="hybridMultilevel"/>
    <w:tmpl w:val="CE460488"/>
    <w:lvl w:ilvl="0" w:tplc="FBF235EE">
      <w:numFmt w:val="bullet"/>
      <w:lvlText w:val="•"/>
      <w:lvlJc w:val="left"/>
      <w:pPr>
        <w:ind w:left="720" w:hanging="360"/>
      </w:pPr>
      <w:rPr>
        <w:rFonts w:ascii="Helvetica Neue" w:eastAsia="Times New Roman" w:hAnsi="Helvetica Neue" w:cs="Helvetica Neu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140CF3"/>
    <w:multiLevelType w:val="hybridMultilevel"/>
    <w:tmpl w:val="B9102BEC"/>
    <w:lvl w:ilvl="0" w:tplc="8FB2260A">
      <w:numFmt w:val="bullet"/>
      <w:lvlText w:val=""/>
      <w:lvlJc w:val="left"/>
      <w:pPr>
        <w:ind w:left="1060" w:hanging="70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206212"/>
    <w:multiLevelType w:val="hybridMultilevel"/>
    <w:tmpl w:val="3E0470D8"/>
    <w:lvl w:ilvl="0" w:tplc="8FB2260A">
      <w:numFmt w:val="bullet"/>
      <w:lvlText w:val=""/>
      <w:lvlJc w:val="left"/>
      <w:pPr>
        <w:ind w:left="1060" w:hanging="70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99834BB"/>
    <w:multiLevelType w:val="hybridMultilevel"/>
    <w:tmpl w:val="45C2BA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55C1700"/>
    <w:multiLevelType w:val="hybridMultilevel"/>
    <w:tmpl w:val="1EEA59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0398808">
    <w:abstractNumId w:val="0"/>
  </w:num>
  <w:num w:numId="2" w16cid:durableId="212893526">
    <w:abstractNumId w:val="7"/>
  </w:num>
  <w:num w:numId="3" w16cid:durableId="2117015231">
    <w:abstractNumId w:val="1"/>
  </w:num>
  <w:num w:numId="4" w16cid:durableId="2059358594">
    <w:abstractNumId w:val="6"/>
  </w:num>
  <w:num w:numId="5" w16cid:durableId="1933784111">
    <w:abstractNumId w:val="4"/>
  </w:num>
  <w:num w:numId="6" w16cid:durableId="1036467676">
    <w:abstractNumId w:val="5"/>
  </w:num>
  <w:num w:numId="7" w16cid:durableId="1285188711">
    <w:abstractNumId w:val="8"/>
  </w:num>
  <w:num w:numId="8" w16cid:durableId="741222605">
    <w:abstractNumId w:val="3"/>
  </w:num>
  <w:num w:numId="9" w16cid:durableId="15274488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4B8E"/>
    <w:rsid w:val="00014CB3"/>
    <w:rsid w:val="000220FA"/>
    <w:rsid w:val="0002719A"/>
    <w:rsid w:val="00031FB8"/>
    <w:rsid w:val="00033BB8"/>
    <w:rsid w:val="0003739C"/>
    <w:rsid w:val="00037571"/>
    <w:rsid w:val="00037686"/>
    <w:rsid w:val="000435CF"/>
    <w:rsid w:val="00044480"/>
    <w:rsid w:val="000444DA"/>
    <w:rsid w:val="00045C33"/>
    <w:rsid w:val="00050193"/>
    <w:rsid w:val="00052061"/>
    <w:rsid w:val="00055A5C"/>
    <w:rsid w:val="000628BD"/>
    <w:rsid w:val="00063772"/>
    <w:rsid w:val="00063A9A"/>
    <w:rsid w:val="000649E4"/>
    <w:rsid w:val="00065EBD"/>
    <w:rsid w:val="000727D9"/>
    <w:rsid w:val="000738CF"/>
    <w:rsid w:val="00073E45"/>
    <w:rsid w:val="00075430"/>
    <w:rsid w:val="00076A04"/>
    <w:rsid w:val="00084B16"/>
    <w:rsid w:val="00085424"/>
    <w:rsid w:val="00087E8A"/>
    <w:rsid w:val="000912B7"/>
    <w:rsid w:val="0009134E"/>
    <w:rsid w:val="0009294D"/>
    <w:rsid w:val="00095958"/>
    <w:rsid w:val="0009617A"/>
    <w:rsid w:val="00096B04"/>
    <w:rsid w:val="00096E28"/>
    <w:rsid w:val="000A0DF8"/>
    <w:rsid w:val="000A1C96"/>
    <w:rsid w:val="000A20E7"/>
    <w:rsid w:val="000A2D58"/>
    <w:rsid w:val="000A46CD"/>
    <w:rsid w:val="000A7415"/>
    <w:rsid w:val="000B5D29"/>
    <w:rsid w:val="000C1362"/>
    <w:rsid w:val="000C34FB"/>
    <w:rsid w:val="000C6A52"/>
    <w:rsid w:val="000D0825"/>
    <w:rsid w:val="000D1568"/>
    <w:rsid w:val="000D20A8"/>
    <w:rsid w:val="000D2273"/>
    <w:rsid w:val="000D292B"/>
    <w:rsid w:val="000D35FC"/>
    <w:rsid w:val="000D4DD8"/>
    <w:rsid w:val="000E4EC4"/>
    <w:rsid w:val="000F1607"/>
    <w:rsid w:val="000F69A3"/>
    <w:rsid w:val="000F6A6E"/>
    <w:rsid w:val="000F6BD5"/>
    <w:rsid w:val="000F749D"/>
    <w:rsid w:val="0010640E"/>
    <w:rsid w:val="00111628"/>
    <w:rsid w:val="0011200D"/>
    <w:rsid w:val="00120AF2"/>
    <w:rsid w:val="00120FA7"/>
    <w:rsid w:val="00125488"/>
    <w:rsid w:val="001265FF"/>
    <w:rsid w:val="00126619"/>
    <w:rsid w:val="00126CA0"/>
    <w:rsid w:val="001323B7"/>
    <w:rsid w:val="0013303F"/>
    <w:rsid w:val="0013511C"/>
    <w:rsid w:val="001362ED"/>
    <w:rsid w:val="00136CA5"/>
    <w:rsid w:val="00137250"/>
    <w:rsid w:val="0014272D"/>
    <w:rsid w:val="001464FA"/>
    <w:rsid w:val="00146652"/>
    <w:rsid w:val="001507F4"/>
    <w:rsid w:val="00150D35"/>
    <w:rsid w:val="0015394B"/>
    <w:rsid w:val="00160863"/>
    <w:rsid w:val="00163AA8"/>
    <w:rsid w:val="00163B4B"/>
    <w:rsid w:val="001648F4"/>
    <w:rsid w:val="0017569E"/>
    <w:rsid w:val="00177061"/>
    <w:rsid w:val="0018186A"/>
    <w:rsid w:val="00182035"/>
    <w:rsid w:val="001828EB"/>
    <w:rsid w:val="00183C09"/>
    <w:rsid w:val="00191A7E"/>
    <w:rsid w:val="00191CD9"/>
    <w:rsid w:val="001A00B2"/>
    <w:rsid w:val="001A014F"/>
    <w:rsid w:val="001A27AB"/>
    <w:rsid w:val="001A3CD8"/>
    <w:rsid w:val="001A3D0A"/>
    <w:rsid w:val="001A4321"/>
    <w:rsid w:val="001A5E6F"/>
    <w:rsid w:val="001A705C"/>
    <w:rsid w:val="001A7A3C"/>
    <w:rsid w:val="001B14CA"/>
    <w:rsid w:val="001B75CC"/>
    <w:rsid w:val="001C23E4"/>
    <w:rsid w:val="001D359D"/>
    <w:rsid w:val="001D46D6"/>
    <w:rsid w:val="001D67CA"/>
    <w:rsid w:val="001E18DB"/>
    <w:rsid w:val="001E4148"/>
    <w:rsid w:val="001E5F11"/>
    <w:rsid w:val="001F0F8D"/>
    <w:rsid w:val="001F273F"/>
    <w:rsid w:val="0020251D"/>
    <w:rsid w:val="002030FC"/>
    <w:rsid w:val="00203563"/>
    <w:rsid w:val="00204CCF"/>
    <w:rsid w:val="00206C7C"/>
    <w:rsid w:val="0021159E"/>
    <w:rsid w:val="002122B9"/>
    <w:rsid w:val="0021427B"/>
    <w:rsid w:val="002176F2"/>
    <w:rsid w:val="0022087C"/>
    <w:rsid w:val="002211CE"/>
    <w:rsid w:val="00221C19"/>
    <w:rsid w:val="00225C5E"/>
    <w:rsid w:val="002265D9"/>
    <w:rsid w:val="00231637"/>
    <w:rsid w:val="0023467B"/>
    <w:rsid w:val="002378E4"/>
    <w:rsid w:val="002403F9"/>
    <w:rsid w:val="00241CF4"/>
    <w:rsid w:val="0024228F"/>
    <w:rsid w:val="00242E7B"/>
    <w:rsid w:val="00243DCB"/>
    <w:rsid w:val="00250482"/>
    <w:rsid w:val="00256DA4"/>
    <w:rsid w:val="00264EAF"/>
    <w:rsid w:val="00270527"/>
    <w:rsid w:val="00272CE8"/>
    <w:rsid w:val="0027304F"/>
    <w:rsid w:val="00274BB0"/>
    <w:rsid w:val="0027782E"/>
    <w:rsid w:val="0028343A"/>
    <w:rsid w:val="002909BE"/>
    <w:rsid w:val="002916A7"/>
    <w:rsid w:val="002A569F"/>
    <w:rsid w:val="002A68E4"/>
    <w:rsid w:val="002B4364"/>
    <w:rsid w:val="002D0013"/>
    <w:rsid w:val="002D07E9"/>
    <w:rsid w:val="002D429A"/>
    <w:rsid w:val="002D58B7"/>
    <w:rsid w:val="002D5B20"/>
    <w:rsid w:val="002D5E34"/>
    <w:rsid w:val="002D5E61"/>
    <w:rsid w:val="002D71A8"/>
    <w:rsid w:val="002F11DB"/>
    <w:rsid w:val="002F2F6F"/>
    <w:rsid w:val="002F4E16"/>
    <w:rsid w:val="002F70AF"/>
    <w:rsid w:val="00303B05"/>
    <w:rsid w:val="00305C12"/>
    <w:rsid w:val="0030682A"/>
    <w:rsid w:val="00310FD6"/>
    <w:rsid w:val="00311832"/>
    <w:rsid w:val="003147B8"/>
    <w:rsid w:val="00315AE3"/>
    <w:rsid w:val="003240E8"/>
    <w:rsid w:val="00334C49"/>
    <w:rsid w:val="003351CE"/>
    <w:rsid w:val="0034154B"/>
    <w:rsid w:val="00342A4A"/>
    <w:rsid w:val="00342C54"/>
    <w:rsid w:val="00343E25"/>
    <w:rsid w:val="00344912"/>
    <w:rsid w:val="003458C1"/>
    <w:rsid w:val="00351289"/>
    <w:rsid w:val="00355B14"/>
    <w:rsid w:val="00370AC6"/>
    <w:rsid w:val="00374C82"/>
    <w:rsid w:val="003760E8"/>
    <w:rsid w:val="003853DC"/>
    <w:rsid w:val="0039084B"/>
    <w:rsid w:val="0039283A"/>
    <w:rsid w:val="00393A67"/>
    <w:rsid w:val="00393EDE"/>
    <w:rsid w:val="003960B2"/>
    <w:rsid w:val="003A616D"/>
    <w:rsid w:val="003A6272"/>
    <w:rsid w:val="003B100C"/>
    <w:rsid w:val="003B59B8"/>
    <w:rsid w:val="003B6BCC"/>
    <w:rsid w:val="003B71F4"/>
    <w:rsid w:val="003C08E9"/>
    <w:rsid w:val="003D6DBC"/>
    <w:rsid w:val="003D7772"/>
    <w:rsid w:val="003E143B"/>
    <w:rsid w:val="003E1A1F"/>
    <w:rsid w:val="003E4F6A"/>
    <w:rsid w:val="003F5DEC"/>
    <w:rsid w:val="003F762C"/>
    <w:rsid w:val="004001C9"/>
    <w:rsid w:val="00400327"/>
    <w:rsid w:val="00400425"/>
    <w:rsid w:val="004013B6"/>
    <w:rsid w:val="00401EAB"/>
    <w:rsid w:val="00404E1E"/>
    <w:rsid w:val="00406D59"/>
    <w:rsid w:val="00407F6F"/>
    <w:rsid w:val="0041134C"/>
    <w:rsid w:val="0041193A"/>
    <w:rsid w:val="00417054"/>
    <w:rsid w:val="004236FE"/>
    <w:rsid w:val="00431757"/>
    <w:rsid w:val="00444FB2"/>
    <w:rsid w:val="004450AE"/>
    <w:rsid w:val="00447320"/>
    <w:rsid w:val="00450264"/>
    <w:rsid w:val="00450A8F"/>
    <w:rsid w:val="0045306F"/>
    <w:rsid w:val="0045394F"/>
    <w:rsid w:val="00455167"/>
    <w:rsid w:val="00461BAF"/>
    <w:rsid w:val="0046327B"/>
    <w:rsid w:val="00463B2C"/>
    <w:rsid w:val="004657C2"/>
    <w:rsid w:val="004677B1"/>
    <w:rsid w:val="004776C0"/>
    <w:rsid w:val="00477AC6"/>
    <w:rsid w:val="00480161"/>
    <w:rsid w:val="00481FA4"/>
    <w:rsid w:val="00482FAD"/>
    <w:rsid w:val="00486445"/>
    <w:rsid w:val="004920F9"/>
    <w:rsid w:val="00492949"/>
    <w:rsid w:val="004A0285"/>
    <w:rsid w:val="004A389D"/>
    <w:rsid w:val="004A3EA4"/>
    <w:rsid w:val="004A57DF"/>
    <w:rsid w:val="004A5EC2"/>
    <w:rsid w:val="004A6420"/>
    <w:rsid w:val="004B3FDC"/>
    <w:rsid w:val="004B44D5"/>
    <w:rsid w:val="004B53A1"/>
    <w:rsid w:val="004B6F7B"/>
    <w:rsid w:val="004C3FDA"/>
    <w:rsid w:val="004C6E78"/>
    <w:rsid w:val="004C6ED7"/>
    <w:rsid w:val="004C7453"/>
    <w:rsid w:val="004D1990"/>
    <w:rsid w:val="004D2301"/>
    <w:rsid w:val="004D4A83"/>
    <w:rsid w:val="004E1F83"/>
    <w:rsid w:val="004E6B3B"/>
    <w:rsid w:val="004E7FBE"/>
    <w:rsid w:val="004F712F"/>
    <w:rsid w:val="005120AC"/>
    <w:rsid w:val="00513003"/>
    <w:rsid w:val="0051596B"/>
    <w:rsid w:val="00516F61"/>
    <w:rsid w:val="005203D6"/>
    <w:rsid w:val="00520DD7"/>
    <w:rsid w:val="00523348"/>
    <w:rsid w:val="005277DD"/>
    <w:rsid w:val="005326BE"/>
    <w:rsid w:val="00535CF8"/>
    <w:rsid w:val="005421B5"/>
    <w:rsid w:val="00543EE4"/>
    <w:rsid w:val="0054634D"/>
    <w:rsid w:val="00555E24"/>
    <w:rsid w:val="0056773A"/>
    <w:rsid w:val="00572272"/>
    <w:rsid w:val="00572E53"/>
    <w:rsid w:val="005759A5"/>
    <w:rsid w:val="0058396B"/>
    <w:rsid w:val="00591D43"/>
    <w:rsid w:val="0059323A"/>
    <w:rsid w:val="005941FC"/>
    <w:rsid w:val="00595428"/>
    <w:rsid w:val="0059661F"/>
    <w:rsid w:val="00597CCF"/>
    <w:rsid w:val="005A5ABC"/>
    <w:rsid w:val="005A635B"/>
    <w:rsid w:val="005B026A"/>
    <w:rsid w:val="005B0ABD"/>
    <w:rsid w:val="005B491D"/>
    <w:rsid w:val="005B6308"/>
    <w:rsid w:val="005C0D0F"/>
    <w:rsid w:val="005C3DA7"/>
    <w:rsid w:val="005D279D"/>
    <w:rsid w:val="005D6EFA"/>
    <w:rsid w:val="005E0088"/>
    <w:rsid w:val="005E1366"/>
    <w:rsid w:val="005E528F"/>
    <w:rsid w:val="005E543B"/>
    <w:rsid w:val="005F1C10"/>
    <w:rsid w:val="005F58DB"/>
    <w:rsid w:val="005F5FBC"/>
    <w:rsid w:val="006009D4"/>
    <w:rsid w:val="006042B0"/>
    <w:rsid w:val="00611A0A"/>
    <w:rsid w:val="0061205A"/>
    <w:rsid w:val="00612B9F"/>
    <w:rsid w:val="00621B96"/>
    <w:rsid w:val="00630D22"/>
    <w:rsid w:val="00632FA3"/>
    <w:rsid w:val="00634009"/>
    <w:rsid w:val="00636E19"/>
    <w:rsid w:val="00640B13"/>
    <w:rsid w:val="00641464"/>
    <w:rsid w:val="006433FF"/>
    <w:rsid w:val="00647F5B"/>
    <w:rsid w:val="00652A51"/>
    <w:rsid w:val="00655090"/>
    <w:rsid w:val="0065706F"/>
    <w:rsid w:val="00657B88"/>
    <w:rsid w:val="00657CC5"/>
    <w:rsid w:val="006606A9"/>
    <w:rsid w:val="006641F5"/>
    <w:rsid w:val="006671CE"/>
    <w:rsid w:val="0067490E"/>
    <w:rsid w:val="00682ECE"/>
    <w:rsid w:val="0068408A"/>
    <w:rsid w:val="00685137"/>
    <w:rsid w:val="00696D99"/>
    <w:rsid w:val="006A01D0"/>
    <w:rsid w:val="006A3ABA"/>
    <w:rsid w:val="006B1A0B"/>
    <w:rsid w:val="006B47B6"/>
    <w:rsid w:val="006B51C6"/>
    <w:rsid w:val="006B5D24"/>
    <w:rsid w:val="006B6CAA"/>
    <w:rsid w:val="006B74FA"/>
    <w:rsid w:val="006C01CE"/>
    <w:rsid w:val="006C313C"/>
    <w:rsid w:val="006C38DB"/>
    <w:rsid w:val="006C5CD9"/>
    <w:rsid w:val="006D349A"/>
    <w:rsid w:val="006D3E7D"/>
    <w:rsid w:val="006D5BE5"/>
    <w:rsid w:val="006D6059"/>
    <w:rsid w:val="006E3B74"/>
    <w:rsid w:val="006E5951"/>
    <w:rsid w:val="006E5E17"/>
    <w:rsid w:val="006F3983"/>
    <w:rsid w:val="006F5732"/>
    <w:rsid w:val="00703B2F"/>
    <w:rsid w:val="0070520A"/>
    <w:rsid w:val="007124C6"/>
    <w:rsid w:val="00713837"/>
    <w:rsid w:val="0071437C"/>
    <w:rsid w:val="007154A8"/>
    <w:rsid w:val="00715568"/>
    <w:rsid w:val="0071793C"/>
    <w:rsid w:val="00717C9B"/>
    <w:rsid w:val="00720079"/>
    <w:rsid w:val="00722C18"/>
    <w:rsid w:val="0072308A"/>
    <w:rsid w:val="00727196"/>
    <w:rsid w:val="00730462"/>
    <w:rsid w:val="0073098B"/>
    <w:rsid w:val="00731D95"/>
    <w:rsid w:val="00733A8E"/>
    <w:rsid w:val="00742FBF"/>
    <w:rsid w:val="0074431C"/>
    <w:rsid w:val="007448C0"/>
    <w:rsid w:val="00745B3E"/>
    <w:rsid w:val="0075387D"/>
    <w:rsid w:val="00755C48"/>
    <w:rsid w:val="00764E6F"/>
    <w:rsid w:val="00771BDE"/>
    <w:rsid w:val="00782DDC"/>
    <w:rsid w:val="00784D7F"/>
    <w:rsid w:val="00785B70"/>
    <w:rsid w:val="0078777A"/>
    <w:rsid w:val="00791AD2"/>
    <w:rsid w:val="00793E41"/>
    <w:rsid w:val="00796169"/>
    <w:rsid w:val="007A53AE"/>
    <w:rsid w:val="007A5790"/>
    <w:rsid w:val="007B10AF"/>
    <w:rsid w:val="007B23AB"/>
    <w:rsid w:val="007B4886"/>
    <w:rsid w:val="007C08D8"/>
    <w:rsid w:val="007C17D6"/>
    <w:rsid w:val="007C2E96"/>
    <w:rsid w:val="007C484A"/>
    <w:rsid w:val="007C4859"/>
    <w:rsid w:val="007C67CD"/>
    <w:rsid w:val="007D28DB"/>
    <w:rsid w:val="007E260C"/>
    <w:rsid w:val="007E30EF"/>
    <w:rsid w:val="007E4885"/>
    <w:rsid w:val="007E6A89"/>
    <w:rsid w:val="007F5990"/>
    <w:rsid w:val="007F5FF9"/>
    <w:rsid w:val="00801A89"/>
    <w:rsid w:val="00801F0C"/>
    <w:rsid w:val="008023B0"/>
    <w:rsid w:val="0080783B"/>
    <w:rsid w:val="00810F98"/>
    <w:rsid w:val="00813137"/>
    <w:rsid w:val="00817294"/>
    <w:rsid w:val="008223D1"/>
    <w:rsid w:val="00827C4B"/>
    <w:rsid w:val="0083151A"/>
    <w:rsid w:val="00834DE2"/>
    <w:rsid w:val="008359F8"/>
    <w:rsid w:val="00850587"/>
    <w:rsid w:val="00851843"/>
    <w:rsid w:val="00857284"/>
    <w:rsid w:val="008674E4"/>
    <w:rsid w:val="008707E8"/>
    <w:rsid w:val="00871F6B"/>
    <w:rsid w:val="00874F7B"/>
    <w:rsid w:val="00876CD8"/>
    <w:rsid w:val="00877F0B"/>
    <w:rsid w:val="00892E4F"/>
    <w:rsid w:val="008937EA"/>
    <w:rsid w:val="00893E14"/>
    <w:rsid w:val="008947F2"/>
    <w:rsid w:val="00895C4B"/>
    <w:rsid w:val="008A21DF"/>
    <w:rsid w:val="008A534E"/>
    <w:rsid w:val="008A5CF2"/>
    <w:rsid w:val="008A72DE"/>
    <w:rsid w:val="008B15D6"/>
    <w:rsid w:val="008B2FBA"/>
    <w:rsid w:val="008B3DA4"/>
    <w:rsid w:val="008B4FFC"/>
    <w:rsid w:val="008B560D"/>
    <w:rsid w:val="008B5C1D"/>
    <w:rsid w:val="008B76DF"/>
    <w:rsid w:val="008C416B"/>
    <w:rsid w:val="008C49C0"/>
    <w:rsid w:val="008C4D77"/>
    <w:rsid w:val="008C5654"/>
    <w:rsid w:val="008C6A6B"/>
    <w:rsid w:val="008C6E0C"/>
    <w:rsid w:val="008C7445"/>
    <w:rsid w:val="008D17F3"/>
    <w:rsid w:val="008D2B5C"/>
    <w:rsid w:val="008D397A"/>
    <w:rsid w:val="008D592C"/>
    <w:rsid w:val="008D5FEF"/>
    <w:rsid w:val="008E4C71"/>
    <w:rsid w:val="008F0959"/>
    <w:rsid w:val="008F5DDF"/>
    <w:rsid w:val="00900BCE"/>
    <w:rsid w:val="009056CA"/>
    <w:rsid w:val="00906A35"/>
    <w:rsid w:val="00921352"/>
    <w:rsid w:val="00922B14"/>
    <w:rsid w:val="00925849"/>
    <w:rsid w:val="009330AA"/>
    <w:rsid w:val="00934FF8"/>
    <w:rsid w:val="009475B3"/>
    <w:rsid w:val="00947AA6"/>
    <w:rsid w:val="00950EB9"/>
    <w:rsid w:val="0095297A"/>
    <w:rsid w:val="00962DA2"/>
    <w:rsid w:val="00970B70"/>
    <w:rsid w:val="00972859"/>
    <w:rsid w:val="00977B90"/>
    <w:rsid w:val="00996D56"/>
    <w:rsid w:val="009A36B5"/>
    <w:rsid w:val="009B0E0F"/>
    <w:rsid w:val="009B596C"/>
    <w:rsid w:val="009B7477"/>
    <w:rsid w:val="009B7C69"/>
    <w:rsid w:val="009C01C9"/>
    <w:rsid w:val="009C03E3"/>
    <w:rsid w:val="009C54D0"/>
    <w:rsid w:val="009C5CE6"/>
    <w:rsid w:val="009D2AEA"/>
    <w:rsid w:val="009D2F1B"/>
    <w:rsid w:val="009E0312"/>
    <w:rsid w:val="009E47D9"/>
    <w:rsid w:val="009F51D3"/>
    <w:rsid w:val="009F5C74"/>
    <w:rsid w:val="009F6EC8"/>
    <w:rsid w:val="00A026D7"/>
    <w:rsid w:val="00A06B17"/>
    <w:rsid w:val="00A07B29"/>
    <w:rsid w:val="00A11144"/>
    <w:rsid w:val="00A14A0C"/>
    <w:rsid w:val="00A15926"/>
    <w:rsid w:val="00A17E7F"/>
    <w:rsid w:val="00A20F70"/>
    <w:rsid w:val="00A258F5"/>
    <w:rsid w:val="00A4503E"/>
    <w:rsid w:val="00A51C53"/>
    <w:rsid w:val="00A52978"/>
    <w:rsid w:val="00A52F7C"/>
    <w:rsid w:val="00A71391"/>
    <w:rsid w:val="00A779F9"/>
    <w:rsid w:val="00A82B84"/>
    <w:rsid w:val="00A8370F"/>
    <w:rsid w:val="00A8501E"/>
    <w:rsid w:val="00A873BD"/>
    <w:rsid w:val="00A969B2"/>
    <w:rsid w:val="00AA520B"/>
    <w:rsid w:val="00AA566F"/>
    <w:rsid w:val="00AB1712"/>
    <w:rsid w:val="00AB46EF"/>
    <w:rsid w:val="00AB7E1B"/>
    <w:rsid w:val="00AC3714"/>
    <w:rsid w:val="00AE2CC7"/>
    <w:rsid w:val="00AE2E08"/>
    <w:rsid w:val="00AE6945"/>
    <w:rsid w:val="00AF03BD"/>
    <w:rsid w:val="00AF3FF5"/>
    <w:rsid w:val="00AF4040"/>
    <w:rsid w:val="00AF43A4"/>
    <w:rsid w:val="00B024FE"/>
    <w:rsid w:val="00B03573"/>
    <w:rsid w:val="00B06CF2"/>
    <w:rsid w:val="00B132B1"/>
    <w:rsid w:val="00B14046"/>
    <w:rsid w:val="00B140B1"/>
    <w:rsid w:val="00B15D6D"/>
    <w:rsid w:val="00B21DD2"/>
    <w:rsid w:val="00B22F8F"/>
    <w:rsid w:val="00B256C4"/>
    <w:rsid w:val="00B3650E"/>
    <w:rsid w:val="00B36EA7"/>
    <w:rsid w:val="00B406FE"/>
    <w:rsid w:val="00B42482"/>
    <w:rsid w:val="00B44A37"/>
    <w:rsid w:val="00B4524F"/>
    <w:rsid w:val="00B458FA"/>
    <w:rsid w:val="00B512A8"/>
    <w:rsid w:val="00B52846"/>
    <w:rsid w:val="00B56A26"/>
    <w:rsid w:val="00B652A2"/>
    <w:rsid w:val="00B660CD"/>
    <w:rsid w:val="00B7183E"/>
    <w:rsid w:val="00B7341B"/>
    <w:rsid w:val="00B7560D"/>
    <w:rsid w:val="00B830F1"/>
    <w:rsid w:val="00B84557"/>
    <w:rsid w:val="00B9171B"/>
    <w:rsid w:val="00B939D2"/>
    <w:rsid w:val="00B970FB"/>
    <w:rsid w:val="00BA0DF1"/>
    <w:rsid w:val="00BA31B0"/>
    <w:rsid w:val="00BA3B26"/>
    <w:rsid w:val="00BA54E5"/>
    <w:rsid w:val="00BC4F8C"/>
    <w:rsid w:val="00BD4958"/>
    <w:rsid w:val="00BD5DDC"/>
    <w:rsid w:val="00BD77F5"/>
    <w:rsid w:val="00BE45A3"/>
    <w:rsid w:val="00BF002A"/>
    <w:rsid w:val="00BF6AF0"/>
    <w:rsid w:val="00C02790"/>
    <w:rsid w:val="00C0638B"/>
    <w:rsid w:val="00C07D43"/>
    <w:rsid w:val="00C1489B"/>
    <w:rsid w:val="00C15DFE"/>
    <w:rsid w:val="00C15FED"/>
    <w:rsid w:val="00C201B7"/>
    <w:rsid w:val="00C20BE1"/>
    <w:rsid w:val="00C2107F"/>
    <w:rsid w:val="00C219BC"/>
    <w:rsid w:val="00C22CBA"/>
    <w:rsid w:val="00C24B92"/>
    <w:rsid w:val="00C24CF4"/>
    <w:rsid w:val="00C24D76"/>
    <w:rsid w:val="00C31E71"/>
    <w:rsid w:val="00C37712"/>
    <w:rsid w:val="00C40E0A"/>
    <w:rsid w:val="00C4690A"/>
    <w:rsid w:val="00C46E05"/>
    <w:rsid w:val="00C51523"/>
    <w:rsid w:val="00C5234E"/>
    <w:rsid w:val="00C55F77"/>
    <w:rsid w:val="00C6015B"/>
    <w:rsid w:val="00C603E9"/>
    <w:rsid w:val="00C7290B"/>
    <w:rsid w:val="00C73EEA"/>
    <w:rsid w:val="00C74256"/>
    <w:rsid w:val="00C8003B"/>
    <w:rsid w:val="00C81D0D"/>
    <w:rsid w:val="00C90C98"/>
    <w:rsid w:val="00CA3490"/>
    <w:rsid w:val="00CA5031"/>
    <w:rsid w:val="00CB00DC"/>
    <w:rsid w:val="00CB3CDF"/>
    <w:rsid w:val="00CB5126"/>
    <w:rsid w:val="00CB5339"/>
    <w:rsid w:val="00CB7A24"/>
    <w:rsid w:val="00CC146D"/>
    <w:rsid w:val="00CC1C38"/>
    <w:rsid w:val="00CC277B"/>
    <w:rsid w:val="00CC6242"/>
    <w:rsid w:val="00CD1172"/>
    <w:rsid w:val="00CD4FC2"/>
    <w:rsid w:val="00CD6B3C"/>
    <w:rsid w:val="00CE243C"/>
    <w:rsid w:val="00CE39EE"/>
    <w:rsid w:val="00CE4A0B"/>
    <w:rsid w:val="00CF05C4"/>
    <w:rsid w:val="00CF0821"/>
    <w:rsid w:val="00CF2821"/>
    <w:rsid w:val="00CF5AF1"/>
    <w:rsid w:val="00CF6418"/>
    <w:rsid w:val="00D000AA"/>
    <w:rsid w:val="00D0240C"/>
    <w:rsid w:val="00D0255D"/>
    <w:rsid w:val="00D02590"/>
    <w:rsid w:val="00D0714C"/>
    <w:rsid w:val="00D1207E"/>
    <w:rsid w:val="00D12AB7"/>
    <w:rsid w:val="00D15029"/>
    <w:rsid w:val="00D20F07"/>
    <w:rsid w:val="00D351BB"/>
    <w:rsid w:val="00D365D8"/>
    <w:rsid w:val="00D37AB0"/>
    <w:rsid w:val="00D4103B"/>
    <w:rsid w:val="00D4309E"/>
    <w:rsid w:val="00D4373D"/>
    <w:rsid w:val="00D43A9E"/>
    <w:rsid w:val="00D461DA"/>
    <w:rsid w:val="00D4786F"/>
    <w:rsid w:val="00D60BCD"/>
    <w:rsid w:val="00D6563F"/>
    <w:rsid w:val="00D712BF"/>
    <w:rsid w:val="00D80FC1"/>
    <w:rsid w:val="00D814A2"/>
    <w:rsid w:val="00D82246"/>
    <w:rsid w:val="00D82827"/>
    <w:rsid w:val="00D8717A"/>
    <w:rsid w:val="00D87D5F"/>
    <w:rsid w:val="00DA1A7D"/>
    <w:rsid w:val="00DA35D6"/>
    <w:rsid w:val="00DA4BBB"/>
    <w:rsid w:val="00DA5420"/>
    <w:rsid w:val="00DA5778"/>
    <w:rsid w:val="00DA68DA"/>
    <w:rsid w:val="00DA7106"/>
    <w:rsid w:val="00DB1AFA"/>
    <w:rsid w:val="00DB1CFF"/>
    <w:rsid w:val="00DB3ECA"/>
    <w:rsid w:val="00DC55B6"/>
    <w:rsid w:val="00DC6426"/>
    <w:rsid w:val="00DC7319"/>
    <w:rsid w:val="00DD0B55"/>
    <w:rsid w:val="00DD0EB1"/>
    <w:rsid w:val="00DD17CE"/>
    <w:rsid w:val="00DD54A5"/>
    <w:rsid w:val="00DE6B2F"/>
    <w:rsid w:val="00DF23F6"/>
    <w:rsid w:val="00DF2F60"/>
    <w:rsid w:val="00DF78D1"/>
    <w:rsid w:val="00E05D0A"/>
    <w:rsid w:val="00E07613"/>
    <w:rsid w:val="00E11B40"/>
    <w:rsid w:val="00E11C35"/>
    <w:rsid w:val="00E23D46"/>
    <w:rsid w:val="00E2523B"/>
    <w:rsid w:val="00E4020A"/>
    <w:rsid w:val="00E41553"/>
    <w:rsid w:val="00E43A1A"/>
    <w:rsid w:val="00E52884"/>
    <w:rsid w:val="00E54AC8"/>
    <w:rsid w:val="00E55CD5"/>
    <w:rsid w:val="00E574DD"/>
    <w:rsid w:val="00E57CF2"/>
    <w:rsid w:val="00E60210"/>
    <w:rsid w:val="00E60701"/>
    <w:rsid w:val="00E60791"/>
    <w:rsid w:val="00E65269"/>
    <w:rsid w:val="00E66699"/>
    <w:rsid w:val="00E72297"/>
    <w:rsid w:val="00E767C3"/>
    <w:rsid w:val="00E83FC2"/>
    <w:rsid w:val="00E84F23"/>
    <w:rsid w:val="00E874A5"/>
    <w:rsid w:val="00E921B0"/>
    <w:rsid w:val="00E93292"/>
    <w:rsid w:val="00E97013"/>
    <w:rsid w:val="00EA286E"/>
    <w:rsid w:val="00EB3154"/>
    <w:rsid w:val="00EB77A9"/>
    <w:rsid w:val="00EB7D61"/>
    <w:rsid w:val="00EC3BD8"/>
    <w:rsid w:val="00EC463D"/>
    <w:rsid w:val="00EC68F1"/>
    <w:rsid w:val="00EC6904"/>
    <w:rsid w:val="00EC6CAD"/>
    <w:rsid w:val="00EC7445"/>
    <w:rsid w:val="00ED182A"/>
    <w:rsid w:val="00ED22D1"/>
    <w:rsid w:val="00EE10CF"/>
    <w:rsid w:val="00EE51A3"/>
    <w:rsid w:val="00EF0CF9"/>
    <w:rsid w:val="00EF1BA8"/>
    <w:rsid w:val="00EF3556"/>
    <w:rsid w:val="00EF40E8"/>
    <w:rsid w:val="00EF69A1"/>
    <w:rsid w:val="00EF6D26"/>
    <w:rsid w:val="00F02398"/>
    <w:rsid w:val="00F02A16"/>
    <w:rsid w:val="00F034B4"/>
    <w:rsid w:val="00F0661C"/>
    <w:rsid w:val="00F120CA"/>
    <w:rsid w:val="00F1550B"/>
    <w:rsid w:val="00F164F8"/>
    <w:rsid w:val="00F16969"/>
    <w:rsid w:val="00F20628"/>
    <w:rsid w:val="00F2324B"/>
    <w:rsid w:val="00F27824"/>
    <w:rsid w:val="00F31C10"/>
    <w:rsid w:val="00F339C2"/>
    <w:rsid w:val="00F36135"/>
    <w:rsid w:val="00F417CC"/>
    <w:rsid w:val="00F42BFE"/>
    <w:rsid w:val="00F44E81"/>
    <w:rsid w:val="00F4514A"/>
    <w:rsid w:val="00F47016"/>
    <w:rsid w:val="00F6243E"/>
    <w:rsid w:val="00F7365E"/>
    <w:rsid w:val="00F75DC0"/>
    <w:rsid w:val="00F77D3F"/>
    <w:rsid w:val="00F800C7"/>
    <w:rsid w:val="00F84324"/>
    <w:rsid w:val="00F8500A"/>
    <w:rsid w:val="00F86DE1"/>
    <w:rsid w:val="00F87881"/>
    <w:rsid w:val="00F93185"/>
    <w:rsid w:val="00F94023"/>
    <w:rsid w:val="00F97312"/>
    <w:rsid w:val="00FA04BB"/>
    <w:rsid w:val="00FA0C1F"/>
    <w:rsid w:val="00FA1E33"/>
    <w:rsid w:val="00FA22A5"/>
    <w:rsid w:val="00FA6923"/>
    <w:rsid w:val="00FB259D"/>
    <w:rsid w:val="00FB280F"/>
    <w:rsid w:val="00FB2BFC"/>
    <w:rsid w:val="00FC77F8"/>
    <w:rsid w:val="00FE152D"/>
    <w:rsid w:val="00FE2670"/>
    <w:rsid w:val="00FE72BA"/>
    <w:rsid w:val="00FF0EF5"/>
    <w:rsid w:val="00FF4EA3"/>
    <w:rsid w:val="00FF72AE"/>
    <w:rsid w:val="06CB2196"/>
    <w:rsid w:val="0944EB0E"/>
    <w:rsid w:val="0BBEB0AB"/>
    <w:rsid w:val="15BCF916"/>
    <w:rsid w:val="16C8EC4C"/>
    <w:rsid w:val="1A6F7A3C"/>
    <w:rsid w:val="1CB14C6E"/>
    <w:rsid w:val="1E034040"/>
    <w:rsid w:val="21B6C8F3"/>
    <w:rsid w:val="28945C1F"/>
    <w:rsid w:val="2D7C5C66"/>
    <w:rsid w:val="3267D301"/>
    <w:rsid w:val="32ED488B"/>
    <w:rsid w:val="33AA8CDF"/>
    <w:rsid w:val="33FD6962"/>
    <w:rsid w:val="39D2CF9F"/>
    <w:rsid w:val="3C4E6999"/>
    <w:rsid w:val="45AF8F39"/>
    <w:rsid w:val="47AADEE1"/>
    <w:rsid w:val="4B62DF09"/>
    <w:rsid w:val="4DBECB6C"/>
    <w:rsid w:val="5DC807E7"/>
    <w:rsid w:val="60EF053A"/>
    <w:rsid w:val="63F3D365"/>
    <w:rsid w:val="64F76907"/>
    <w:rsid w:val="68A26095"/>
    <w:rsid w:val="71F24900"/>
    <w:rsid w:val="76E95060"/>
    <w:rsid w:val="788520C1"/>
    <w:rsid w:val="7B8BD46D"/>
    <w:rsid w:val="7F0E38ED"/>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53F96A8-FA32-2D47-90C4-965C3AD1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styleId="NichtaufgelsteErwhnung">
    <w:name w:val="Unresolved Mention"/>
    <w:basedOn w:val="Absatz-Standardschriftart"/>
    <w:uiPriority w:val="99"/>
    <w:semiHidden/>
    <w:unhideWhenUsed/>
    <w:rsid w:val="000444DA"/>
    <w:rPr>
      <w:color w:val="605E5C"/>
      <w:shd w:val="clear" w:color="auto" w:fill="E1DFDD"/>
    </w:rPr>
  </w:style>
  <w:style w:type="paragraph" w:styleId="berarbeitung">
    <w:name w:val="Revision"/>
    <w:hidden/>
    <w:uiPriority w:val="99"/>
    <w:semiHidden/>
    <w:rsid w:val="00241CF4"/>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mapress-c-stah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65F7F0A7-3D6E-4C44-9689-31A9856D9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6</Pages>
  <Words>1638</Words>
  <Characters>10326</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11</cp:revision>
  <cp:lastPrinted>2017-02-16T10:02:00Z</cp:lastPrinted>
  <dcterms:created xsi:type="dcterms:W3CDTF">2023-04-21T07:54:00Z</dcterms:created>
  <dcterms:modified xsi:type="dcterms:W3CDTF">2023-04-21T11:38:00Z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2023-02-15T13:07:53Z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da3a0417-1b8b-4c00-9088-cb4b2756a701</vt:lpwstr>
  </property>
  <property fmtid="{D5CDD505-2E9C-101B-9397-08002B2CF9AE}" pid="10" name="MSIP_Label_583d9081-ff0c-403e-9495-6ce7896734ce_ContentBits">
    <vt:lpwstr>0</vt:lpwstr>
  </property>
</Properties>
</file>