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87D5E" w14:textId="5BD93A0F" w:rsidR="00846BDB" w:rsidRPr="00083595" w:rsidRDefault="00353E54" w:rsidP="00846BDB">
      <w:pPr>
        <w:pStyle w:val="KeinLeerraum"/>
        <w:rPr>
          <w:lang w:val="de-CH"/>
        </w:rPr>
      </w:pPr>
      <w:r w:rsidRPr="00083595">
        <w:rPr>
          <w:lang w:val="de-CH"/>
        </w:rPr>
        <w:t>Hygiene-Umfrage</w:t>
      </w:r>
      <w:r w:rsidR="003F1501" w:rsidRPr="00083595">
        <w:rPr>
          <w:lang w:val="de-CH"/>
        </w:rPr>
        <w:t xml:space="preserve"> ergibt großes</w:t>
      </w:r>
      <w:r w:rsidRPr="00083595">
        <w:rPr>
          <w:lang w:val="de-CH"/>
        </w:rPr>
        <w:t xml:space="preserve"> Verkaufspotenzial für Installateure </w:t>
      </w:r>
    </w:p>
    <w:p w14:paraId="5366DC1A" w14:textId="23A4418F" w:rsidR="00581041" w:rsidRPr="00882332" w:rsidRDefault="00B44306" w:rsidP="00581041">
      <w:pPr>
        <w:pStyle w:val="berschrift1"/>
        <w:rPr>
          <w:rStyle w:val="Hervorhebung"/>
          <w:sz w:val="20"/>
          <w:szCs w:val="20"/>
          <w:lang w:val="de-CH"/>
        </w:rPr>
      </w:pPr>
      <w:r w:rsidRPr="00083595">
        <w:rPr>
          <w:lang w:val="de-CH"/>
        </w:rPr>
        <w:t>Körperreinigung am liebsten mit Wasser</w:t>
      </w:r>
      <w:r w:rsidR="00DD65F9" w:rsidRPr="194E7050">
        <w:rPr>
          <w:lang w:val="de-CH"/>
        </w:rPr>
        <w:t xml:space="preserve"> – Dusch-WC gute Option</w:t>
      </w:r>
      <w:r w:rsidR="00DD65F9" w:rsidRPr="00882332">
        <w:rPr>
          <w:rStyle w:val="Hervorhebung"/>
          <w:sz w:val="20"/>
          <w:szCs w:val="20"/>
          <w:lang w:val="de-CH"/>
        </w:rPr>
        <w:t xml:space="preserve"> </w:t>
      </w:r>
      <w:r w:rsidR="00380A33">
        <w:rPr>
          <w:rStyle w:val="Hervorhebung"/>
          <w:sz w:val="20"/>
          <w:szCs w:val="20"/>
          <w:lang w:val="de-CH"/>
        </w:rPr>
        <w:br/>
      </w:r>
      <w:r w:rsidR="00380A33">
        <w:rPr>
          <w:rStyle w:val="Hervorhebung"/>
          <w:sz w:val="20"/>
          <w:szCs w:val="20"/>
          <w:lang w:val="de-CH"/>
        </w:rPr>
        <w:br/>
      </w:r>
      <w:r w:rsidR="00846BDB" w:rsidRPr="00882332">
        <w:rPr>
          <w:rStyle w:val="Hervorhebung"/>
          <w:sz w:val="20"/>
          <w:szCs w:val="20"/>
          <w:lang w:val="de-CH"/>
        </w:rPr>
        <w:t xml:space="preserve">Geberit </w:t>
      </w:r>
      <w:r w:rsidR="00C60742" w:rsidRPr="00882332">
        <w:rPr>
          <w:rStyle w:val="Hervorhebung"/>
          <w:sz w:val="20"/>
          <w:szCs w:val="20"/>
          <w:lang w:val="de-CH"/>
        </w:rPr>
        <w:t xml:space="preserve">Vertriebs GmbH, </w:t>
      </w:r>
      <w:r w:rsidR="00BE22C8" w:rsidRPr="00882332">
        <w:rPr>
          <w:rStyle w:val="Hervorhebung"/>
          <w:sz w:val="20"/>
          <w:szCs w:val="20"/>
          <w:lang w:val="de-CH"/>
        </w:rPr>
        <w:t xml:space="preserve">Pfullendorf, </w:t>
      </w:r>
      <w:r w:rsidR="00A44ECE">
        <w:rPr>
          <w:rStyle w:val="Hervorhebung"/>
          <w:sz w:val="20"/>
          <w:szCs w:val="20"/>
          <w:lang w:val="de-CH"/>
        </w:rPr>
        <w:t>Juli</w:t>
      </w:r>
      <w:r w:rsidR="00846BDB" w:rsidRPr="00882332">
        <w:rPr>
          <w:rStyle w:val="Hervorhebung"/>
          <w:sz w:val="20"/>
          <w:szCs w:val="20"/>
          <w:lang w:val="de-CH"/>
        </w:rPr>
        <w:t xml:space="preserve"> 2022</w:t>
      </w:r>
    </w:p>
    <w:p w14:paraId="64021F7C" w14:textId="0640B5FD" w:rsidR="003968FE" w:rsidRPr="00D02F54" w:rsidRDefault="00CC38E6" w:rsidP="00581041">
      <w:pPr>
        <w:pStyle w:val="Kopfzeile"/>
        <w:spacing w:after="480"/>
        <w:rPr>
          <w:b/>
          <w:bCs/>
          <w:lang w:val="de-CH" w:eastAsia="en-GB" w:bidi="en-GB"/>
        </w:rPr>
      </w:pPr>
      <w:r w:rsidRPr="00581041">
        <w:rPr>
          <w:b/>
          <w:bCs/>
          <w:lang w:val="de-DE"/>
        </w:rPr>
        <w:t>Hygiene und ein sauberes Gefühl im Intimbereich haben einen</w:t>
      </w:r>
      <w:r w:rsidR="005D4B16">
        <w:rPr>
          <w:b/>
          <w:bCs/>
          <w:lang w:val="de-DE"/>
        </w:rPr>
        <w:t xml:space="preserve"> </w:t>
      </w:r>
      <w:r w:rsidRPr="00581041">
        <w:rPr>
          <w:b/>
          <w:bCs/>
          <w:lang w:val="de-DE"/>
        </w:rPr>
        <w:t xml:space="preserve">hohen Stellenwert in </w:t>
      </w:r>
      <w:r w:rsidR="00E17FBD" w:rsidRPr="00581041">
        <w:rPr>
          <w:b/>
          <w:bCs/>
          <w:lang w:val="de-DE"/>
        </w:rPr>
        <w:t>Deutschland</w:t>
      </w:r>
      <w:r w:rsidRPr="00581041">
        <w:rPr>
          <w:b/>
          <w:bCs/>
          <w:lang w:val="de-DE"/>
        </w:rPr>
        <w:t xml:space="preserve">. </w:t>
      </w:r>
      <w:r w:rsidR="004572A0">
        <w:rPr>
          <w:b/>
          <w:bCs/>
          <w:lang w:val="de-DE"/>
        </w:rPr>
        <w:t>Was</w:t>
      </w:r>
      <w:r w:rsidR="005C71EE">
        <w:rPr>
          <w:b/>
          <w:bCs/>
          <w:lang w:val="de-DE"/>
        </w:rPr>
        <w:t xml:space="preserve"> </w:t>
      </w:r>
      <w:r w:rsidR="008A7043" w:rsidRPr="194E7050">
        <w:rPr>
          <w:b/>
          <w:bCs/>
          <w:lang w:val="de-DE"/>
        </w:rPr>
        <w:t xml:space="preserve">Hygiene für </w:t>
      </w:r>
      <w:r w:rsidR="005C71EE">
        <w:rPr>
          <w:b/>
          <w:bCs/>
          <w:lang w:val="de-DE"/>
        </w:rPr>
        <w:t>die Deutschen</w:t>
      </w:r>
      <w:r w:rsidR="008A7043" w:rsidRPr="194E7050">
        <w:rPr>
          <w:b/>
          <w:bCs/>
          <w:lang w:val="de-DE"/>
        </w:rPr>
        <w:t xml:space="preserve"> bedeutet und welchen Stellenwert die Reinigung mit Wasser für ein frisches Gefühl nach dem Toilettengang hat</w:t>
      </w:r>
      <w:r w:rsidR="005C71EE">
        <w:rPr>
          <w:b/>
          <w:bCs/>
          <w:lang w:val="de-DE"/>
        </w:rPr>
        <w:t xml:space="preserve"> – zum Beispiel mit einem Dusch-WC –</w:t>
      </w:r>
      <w:r w:rsidR="008A7043" w:rsidRPr="194E7050">
        <w:rPr>
          <w:b/>
          <w:bCs/>
          <w:lang w:val="de-DE"/>
        </w:rPr>
        <w:t xml:space="preserve"> das hat Sanitärspezialist Geberit in einer aktuellen Endverbraucher-Umfrage* ermitte</w:t>
      </w:r>
      <w:r w:rsidR="008A7043" w:rsidRPr="00083595">
        <w:rPr>
          <w:b/>
          <w:bCs/>
          <w:lang w:val="de-DE"/>
        </w:rPr>
        <w:t>lt.</w:t>
      </w:r>
      <w:r w:rsidR="009A271C" w:rsidRPr="00083595">
        <w:rPr>
          <w:b/>
          <w:bCs/>
          <w:lang w:val="de-DE"/>
        </w:rPr>
        <w:t xml:space="preserve"> Eine zentrale Erkenntnis: Themen rund ums WC sind heute kein Tabu mehr, daher </w:t>
      </w:r>
      <w:r w:rsidR="00B2214A" w:rsidRPr="00083595">
        <w:rPr>
          <w:b/>
          <w:bCs/>
          <w:lang w:val="de-DE"/>
        </w:rPr>
        <w:t>sollten sich</w:t>
      </w:r>
      <w:r w:rsidR="009A271C" w:rsidRPr="00083595">
        <w:rPr>
          <w:b/>
          <w:bCs/>
          <w:lang w:val="de-DE"/>
        </w:rPr>
        <w:t xml:space="preserve"> Installateure</w:t>
      </w:r>
      <w:r w:rsidR="00B2214A" w:rsidRPr="00083595">
        <w:rPr>
          <w:b/>
          <w:bCs/>
          <w:lang w:val="de-DE"/>
        </w:rPr>
        <w:t xml:space="preserve"> nicht scheuen</w:t>
      </w:r>
      <w:r w:rsidR="009A271C" w:rsidRPr="00083595">
        <w:rPr>
          <w:b/>
          <w:bCs/>
          <w:lang w:val="de-DE"/>
        </w:rPr>
        <w:t xml:space="preserve">, </w:t>
      </w:r>
      <w:r w:rsidR="0069634D" w:rsidRPr="00083595">
        <w:rPr>
          <w:b/>
          <w:bCs/>
          <w:lang w:val="de-DE"/>
        </w:rPr>
        <w:t>diese im Kundengespräch</w:t>
      </w:r>
      <w:r w:rsidR="009A271C" w:rsidRPr="00083595">
        <w:rPr>
          <w:b/>
          <w:bCs/>
          <w:lang w:val="de-DE"/>
        </w:rPr>
        <w:t xml:space="preserve"> </w:t>
      </w:r>
      <w:r w:rsidR="0069634D" w:rsidRPr="00083595">
        <w:rPr>
          <w:b/>
          <w:bCs/>
          <w:lang w:val="de-DE"/>
        </w:rPr>
        <w:t>aufzugreifen</w:t>
      </w:r>
      <w:r w:rsidR="009A271C" w:rsidRPr="00083595">
        <w:rPr>
          <w:b/>
          <w:bCs/>
          <w:lang w:val="de-DE"/>
        </w:rPr>
        <w:t>.</w:t>
      </w:r>
      <w:r w:rsidR="009A271C">
        <w:rPr>
          <w:b/>
          <w:bCs/>
          <w:lang w:val="de-DE"/>
        </w:rPr>
        <w:t xml:space="preserve"> </w:t>
      </w:r>
      <w:r w:rsidR="0069634D">
        <w:rPr>
          <w:b/>
          <w:bCs/>
          <w:lang w:val="de-DE"/>
        </w:rPr>
        <w:t>Die Ergebnisse bergen außerdem</w:t>
      </w:r>
      <w:r w:rsidR="00791D45">
        <w:rPr>
          <w:b/>
          <w:bCs/>
          <w:lang w:val="de-DE"/>
        </w:rPr>
        <w:t xml:space="preserve"> ein großes Potential</w:t>
      </w:r>
      <w:r w:rsidR="00651DCC">
        <w:rPr>
          <w:b/>
          <w:bCs/>
          <w:lang w:val="de-DE"/>
        </w:rPr>
        <w:t xml:space="preserve"> für SHK-Handwerker</w:t>
      </w:r>
      <w:r w:rsidR="00E25456">
        <w:rPr>
          <w:b/>
          <w:bCs/>
          <w:lang w:val="de-DE"/>
        </w:rPr>
        <w:t xml:space="preserve">, denn </w:t>
      </w:r>
      <w:r w:rsidR="00A03E9F">
        <w:rPr>
          <w:b/>
          <w:bCs/>
          <w:lang w:val="de-DE"/>
        </w:rPr>
        <w:t>beim</w:t>
      </w:r>
      <w:r w:rsidR="00E25456">
        <w:rPr>
          <w:b/>
          <w:bCs/>
          <w:lang w:val="de-DE"/>
        </w:rPr>
        <w:t xml:space="preserve"> Kauf eines Dusch-WCs </w:t>
      </w:r>
      <w:r w:rsidR="00847AD4">
        <w:rPr>
          <w:b/>
          <w:bCs/>
          <w:lang w:val="de-DE"/>
        </w:rPr>
        <w:t>sind sie</w:t>
      </w:r>
      <w:r w:rsidR="00D874C8">
        <w:rPr>
          <w:b/>
          <w:bCs/>
          <w:lang w:val="de-DE"/>
        </w:rPr>
        <w:t xml:space="preserve"> laut Umfrage</w:t>
      </w:r>
      <w:r w:rsidR="00847AD4">
        <w:rPr>
          <w:b/>
          <w:bCs/>
          <w:lang w:val="de-DE"/>
        </w:rPr>
        <w:t xml:space="preserve"> </w:t>
      </w:r>
      <w:r w:rsidR="00A03E9F">
        <w:rPr>
          <w:b/>
          <w:bCs/>
          <w:lang w:val="de-DE"/>
        </w:rPr>
        <w:t>eine</w:t>
      </w:r>
      <w:r w:rsidR="00E25456">
        <w:rPr>
          <w:b/>
          <w:bCs/>
          <w:lang w:val="de-DE"/>
        </w:rPr>
        <w:t xml:space="preserve"> der wichtig</w:t>
      </w:r>
      <w:r w:rsidR="002711AF">
        <w:rPr>
          <w:b/>
          <w:bCs/>
          <w:lang w:val="de-DE"/>
        </w:rPr>
        <w:t>st</w:t>
      </w:r>
      <w:r w:rsidR="00E25456">
        <w:rPr>
          <w:b/>
          <w:bCs/>
          <w:lang w:val="de-DE"/>
        </w:rPr>
        <w:t>en Informationsquellen und Entscheidungshilfen.</w:t>
      </w:r>
      <w:r w:rsidR="00791D45">
        <w:rPr>
          <w:b/>
          <w:bCs/>
          <w:lang w:val="de-DE"/>
        </w:rPr>
        <w:t xml:space="preserve"> </w:t>
      </w:r>
    </w:p>
    <w:p w14:paraId="7961F3DD" w14:textId="6FBC5E2B" w:rsidR="00E17FBD" w:rsidRPr="00C83F2F" w:rsidRDefault="00E17FBD" w:rsidP="00E17FBD">
      <w:pPr>
        <w:rPr>
          <w:lang w:val="de-DE"/>
        </w:rPr>
      </w:pPr>
      <w:r w:rsidRPr="0758B04C">
        <w:rPr>
          <w:lang w:val="de-CH"/>
        </w:rPr>
        <w:t xml:space="preserve">Persönliche Hygiene ist für die meisten Menschen von großer Bedeutung – das ist </w:t>
      </w:r>
      <w:r w:rsidR="001B383B">
        <w:rPr>
          <w:lang w:val="de-CH"/>
        </w:rPr>
        <w:t>da</w:t>
      </w:r>
      <w:r w:rsidRPr="0758B04C">
        <w:rPr>
          <w:lang w:val="de-CH"/>
        </w:rPr>
        <w:t xml:space="preserve">s </w:t>
      </w:r>
      <w:r w:rsidR="001B383B">
        <w:rPr>
          <w:lang w:val="de-CH"/>
        </w:rPr>
        <w:t xml:space="preserve">eindeutige </w:t>
      </w:r>
      <w:r w:rsidRPr="0758B04C">
        <w:rPr>
          <w:lang w:val="de-CH"/>
        </w:rPr>
        <w:t xml:space="preserve">Ergebnis der von Geberit </w:t>
      </w:r>
      <w:r w:rsidRPr="00E17FBD">
        <w:rPr>
          <w:lang w:val="de-CH"/>
        </w:rPr>
        <w:t>durchgeführten Umfrage zum Thema Hygiene. So geben 9</w:t>
      </w:r>
      <w:r w:rsidR="00184B78">
        <w:rPr>
          <w:lang w:val="de-CH"/>
        </w:rPr>
        <w:t>7</w:t>
      </w:r>
      <w:r w:rsidRPr="00E17FBD">
        <w:rPr>
          <w:lang w:val="de-CH"/>
        </w:rPr>
        <w:t xml:space="preserve"> % der rund </w:t>
      </w:r>
      <w:r w:rsidR="00184B78">
        <w:rPr>
          <w:lang w:val="de-CH"/>
        </w:rPr>
        <w:t>2.000</w:t>
      </w:r>
      <w:r w:rsidRPr="00E17FBD">
        <w:rPr>
          <w:lang w:val="de-CH"/>
        </w:rPr>
        <w:t xml:space="preserve"> befragten Personen</w:t>
      </w:r>
      <w:r w:rsidR="00184B78">
        <w:rPr>
          <w:lang w:val="de-CH"/>
        </w:rPr>
        <w:t xml:space="preserve"> aus Deutschland</w:t>
      </w:r>
      <w:r w:rsidRPr="00E17FBD">
        <w:rPr>
          <w:lang w:val="de-CH"/>
        </w:rPr>
        <w:t xml:space="preserve"> an, dass es ihnen wichtig oder sehr wichtig ist, sich von Kopf bis Fuß – inklusive Intimbereich – sauber zu fühlen. </w:t>
      </w:r>
    </w:p>
    <w:p w14:paraId="2217D9A9" w14:textId="30941B2F" w:rsidR="00006B20" w:rsidRPr="00A44ECE" w:rsidRDefault="007A6B24" w:rsidP="000F555F">
      <w:pPr>
        <w:rPr>
          <w:lang w:val="de-CH" w:bidi="ar-SA"/>
        </w:rPr>
      </w:pPr>
      <w:r w:rsidRPr="6A8C4ED7">
        <w:rPr>
          <w:b/>
          <w:bCs/>
          <w:lang w:val="de-CH"/>
        </w:rPr>
        <w:t xml:space="preserve">Toilettenpapier </w:t>
      </w:r>
      <w:r w:rsidR="00D05B32" w:rsidRPr="6A8C4ED7">
        <w:rPr>
          <w:b/>
          <w:bCs/>
          <w:lang w:val="de-CH"/>
        </w:rPr>
        <w:t>allein genügt oft nicht</w:t>
      </w:r>
      <w:r w:rsidRPr="0090256F">
        <w:rPr>
          <w:lang w:val="de-DE"/>
        </w:rPr>
        <w:br/>
      </w:r>
      <w:r w:rsidR="0075152C" w:rsidRPr="194E7050">
        <w:rPr>
          <w:lang w:val="de-CH"/>
        </w:rPr>
        <w:t xml:space="preserve">Persönliche Hygiene – das bedeutet für </w:t>
      </w:r>
      <w:r w:rsidR="0075152C" w:rsidRPr="194E7050">
        <w:rPr>
          <w:lang w:val="de-DE"/>
        </w:rPr>
        <w:t>82 % aller Befragten in Deutschland auch Intimhygiene.</w:t>
      </w:r>
      <w:r w:rsidRPr="6A8C4ED7">
        <w:rPr>
          <w:lang w:val="de-DE"/>
        </w:rPr>
        <w:t xml:space="preserve"> </w:t>
      </w:r>
      <w:r w:rsidR="00D05B32" w:rsidRPr="6A8C4ED7">
        <w:rPr>
          <w:lang w:val="de-DE"/>
        </w:rPr>
        <w:t>Jedoch</w:t>
      </w:r>
      <w:r w:rsidRPr="6A8C4ED7">
        <w:rPr>
          <w:lang w:val="de-DE"/>
        </w:rPr>
        <w:t xml:space="preserve"> haben 37 % das Gefühl, nach dem Toilettengang nicht komplett sauber zu sein</w:t>
      </w:r>
      <w:r w:rsidR="00D05B32" w:rsidRPr="6A8C4ED7">
        <w:rPr>
          <w:lang w:val="de-DE"/>
        </w:rPr>
        <w:t xml:space="preserve">. </w:t>
      </w:r>
      <w:r w:rsidRPr="6A8C4ED7">
        <w:rPr>
          <w:lang w:val="de-DE"/>
        </w:rPr>
        <w:t>Das ist wenig überraschend, wenn man berücksichtigt, dass</w:t>
      </w:r>
      <w:r w:rsidR="00904A4E" w:rsidRPr="6A8C4ED7">
        <w:rPr>
          <w:lang w:val="de-DE"/>
        </w:rPr>
        <w:t xml:space="preserve"> die meisten Verbraucher sich noch immer </w:t>
      </w:r>
      <w:r w:rsidRPr="6A8C4ED7">
        <w:rPr>
          <w:lang w:val="de-DE"/>
        </w:rPr>
        <w:t xml:space="preserve">mit einfachem Toilettenpapier reinigen. </w:t>
      </w:r>
      <w:r w:rsidR="00D05B32" w:rsidRPr="6A8C4ED7">
        <w:rPr>
          <w:lang w:val="de-DE"/>
        </w:rPr>
        <w:t>U</w:t>
      </w:r>
      <w:r w:rsidR="00D05B32" w:rsidRPr="6A8C4ED7">
        <w:rPr>
          <w:lang w:val="de-CH"/>
        </w:rPr>
        <w:t xml:space="preserve">m dem Sauberkeitsgefühl </w:t>
      </w:r>
      <w:r w:rsidR="00D05B32" w:rsidRPr="00A44ECE">
        <w:rPr>
          <w:lang w:val="de-CH"/>
        </w:rPr>
        <w:t xml:space="preserve">nachzuhelfen, hat fast jeder dritte Umfrageteilnehmende schon einmal feuchtes Toilettenpapier </w:t>
      </w:r>
      <w:r w:rsidRPr="00A44ECE">
        <w:rPr>
          <w:lang w:val="de-CH"/>
        </w:rPr>
        <w:t>zur Hilfe genommen. Dieses hat allerdings den Nachteil, dass es</w:t>
      </w:r>
      <w:r w:rsidR="00A44ECE" w:rsidRPr="00A44ECE">
        <w:rPr>
          <w:lang w:val="de-CH"/>
        </w:rPr>
        <w:t xml:space="preserve"> Hautirritationen auslösen und</w:t>
      </w:r>
      <w:r w:rsidRPr="00A44ECE">
        <w:rPr>
          <w:lang w:val="de-CH"/>
        </w:rPr>
        <w:t xml:space="preserve"> die </w:t>
      </w:r>
      <w:r w:rsidR="003F1501" w:rsidRPr="00A44ECE">
        <w:rPr>
          <w:lang w:val="de-CH"/>
        </w:rPr>
        <w:t>Entwässerungs</w:t>
      </w:r>
      <w:r w:rsidRPr="00A44ECE">
        <w:rPr>
          <w:lang w:val="de-CH"/>
        </w:rPr>
        <w:t xml:space="preserve">leitungen verstopfen </w:t>
      </w:r>
      <w:r w:rsidR="00A44ECE" w:rsidRPr="00A44ECE">
        <w:rPr>
          <w:lang w:val="de-CH"/>
        </w:rPr>
        <w:t xml:space="preserve">kann. </w:t>
      </w:r>
    </w:p>
    <w:p w14:paraId="05ADAE32" w14:textId="7E5FC9AE" w:rsidR="00C83F2F" w:rsidRPr="00A44ECE" w:rsidRDefault="00C83F2F" w:rsidP="00E256DD">
      <w:pPr>
        <w:rPr>
          <w:lang w:val="de-CH" w:bidi="ar-SA"/>
        </w:rPr>
      </w:pPr>
      <w:r w:rsidRPr="00A44ECE">
        <w:rPr>
          <w:b/>
          <w:bCs/>
          <w:lang w:val="de-CH"/>
        </w:rPr>
        <w:t>Wasser für ein gutes Sauberkeitsgefühl</w:t>
      </w:r>
      <w:r w:rsidR="004B79BD" w:rsidRPr="00A44ECE">
        <w:rPr>
          <w:b/>
          <w:bCs/>
          <w:lang w:val="de-CH"/>
        </w:rPr>
        <w:t xml:space="preserve"> </w:t>
      </w:r>
      <w:r w:rsidRPr="00A44ECE">
        <w:rPr>
          <w:lang w:val="de-DE"/>
        </w:rPr>
        <w:br/>
      </w:r>
      <w:r w:rsidR="003251EC" w:rsidRPr="00A44ECE">
        <w:rPr>
          <w:lang w:val="de-DE"/>
        </w:rPr>
        <w:t xml:space="preserve">75 % der Befragten der Studie können sich eine Reinigung mit Wasser nach dem Toilettengang vorstellen. </w:t>
      </w:r>
      <w:r w:rsidR="003251EC" w:rsidRPr="00A44ECE">
        <w:rPr>
          <w:lang w:val="de-CH"/>
        </w:rPr>
        <w:t xml:space="preserve">Das Dusch-WC reinigt den Intimbereich mit einem sanften Wasserstrahl zuverlässig und ist für die Mehrheit der Befragten (53 %) die beste Option, um sich nach dem Toilettengang sauberer zu fühlen – weit vor dem Bidet (13 %) oder der Brause (12 %). Mit einem Dusch-WC, wie dem Geberit AquaClean, verbinden die Befragten ein gesteigertes Hygienebefinden und eine Zunahme des Frischegefühls. </w:t>
      </w:r>
      <w:r w:rsidR="003251EC" w:rsidRPr="00A44ECE">
        <w:rPr>
          <w:lang w:val="de-CH" w:bidi="ar-SA"/>
        </w:rPr>
        <w:t xml:space="preserve">Was besonders auffällt, ist, dass die meisten Befragten dann ein Dusch-WC gekauft hatten, wenn sie es zuvor ausprobieren konnten. Sie </w:t>
      </w:r>
      <w:r w:rsidR="00203529" w:rsidRPr="00A44ECE">
        <w:rPr>
          <w:lang w:val="de-CH" w:bidi="ar-SA"/>
        </w:rPr>
        <w:t>haben sich also persönlich davon überzeugt</w:t>
      </w:r>
      <w:r w:rsidR="003251EC" w:rsidRPr="00A44ECE">
        <w:rPr>
          <w:lang w:val="de-CH" w:bidi="ar-SA"/>
        </w:rPr>
        <w:t>, dass das Dusch-WC einen positiven Effekt auf das Sauberkeitsgefühl hat.</w:t>
      </w:r>
      <w:r w:rsidR="00F51264" w:rsidRPr="00A44ECE">
        <w:rPr>
          <w:lang w:val="de-CH" w:bidi="ar-SA"/>
        </w:rPr>
        <w:t xml:space="preserve"> </w:t>
      </w:r>
    </w:p>
    <w:p w14:paraId="1C81605E" w14:textId="415F45BF" w:rsidR="00161A57" w:rsidRPr="00A44ECE" w:rsidRDefault="002267F1" w:rsidP="00E256DD">
      <w:pPr>
        <w:rPr>
          <w:lang w:val="de-CH" w:bidi="ar-SA"/>
        </w:rPr>
      </w:pPr>
      <w:r w:rsidRPr="00A44ECE">
        <w:rPr>
          <w:b/>
          <w:bCs/>
          <w:lang w:val="de-CH" w:bidi="ar-SA"/>
        </w:rPr>
        <w:t>Nein zu schlechten Gerüchen, ja zu mehr Nachhaltigkeit</w:t>
      </w:r>
      <w:r w:rsidR="00D62700" w:rsidRPr="00A44ECE">
        <w:rPr>
          <w:lang w:val="de-CH" w:bidi="ar-SA"/>
        </w:rPr>
        <w:br/>
      </w:r>
      <w:r w:rsidR="008B7F69" w:rsidRPr="00A44ECE">
        <w:rPr>
          <w:lang w:val="de-CH" w:bidi="ar-SA"/>
        </w:rPr>
        <w:t xml:space="preserve">Auch eine weitere Begleiterscheinung des Toilettengangs </w:t>
      </w:r>
      <w:r w:rsidR="00A46234" w:rsidRPr="00A44ECE">
        <w:rPr>
          <w:lang w:val="de-CH" w:bidi="ar-SA"/>
        </w:rPr>
        <w:t xml:space="preserve">war ein wichtiges Thema in der Umfrage: 85 </w:t>
      </w:r>
      <w:r w:rsidR="00A46234" w:rsidRPr="00A44ECE">
        <w:rPr>
          <w:lang w:val="de-CH" w:bidi="ar-SA"/>
        </w:rPr>
        <w:lastRenderedPageBreak/>
        <w:t>% der Befragten stör</w:t>
      </w:r>
      <w:r w:rsidR="00083595" w:rsidRPr="00A44ECE">
        <w:rPr>
          <w:lang w:val="de-CH" w:bidi="ar-SA"/>
        </w:rPr>
        <w:t>t</w:t>
      </w:r>
      <w:r w:rsidR="00A46234" w:rsidRPr="00A44ECE">
        <w:rPr>
          <w:lang w:val="de-CH" w:bidi="ar-SA"/>
        </w:rPr>
        <w:t xml:space="preserve"> sich </w:t>
      </w:r>
      <w:r w:rsidR="00083595" w:rsidRPr="00A44ECE">
        <w:rPr>
          <w:lang w:val="de-CH" w:bidi="ar-SA"/>
        </w:rPr>
        <w:t xml:space="preserve">mindestens ein bisschen </w:t>
      </w:r>
      <w:r w:rsidR="001B40AD" w:rsidRPr="00A44ECE">
        <w:rPr>
          <w:lang w:val="de-CH" w:bidi="ar-SA"/>
        </w:rPr>
        <w:t>an schlechten Gerüchen auf dem WC, 57 % empfinden sie gar als unangenehm.</w:t>
      </w:r>
      <w:r w:rsidR="0066520E" w:rsidRPr="00A44ECE">
        <w:rPr>
          <w:lang w:val="de-CH" w:bidi="ar-SA"/>
        </w:rPr>
        <w:t xml:space="preserve"> Hier schafft eine Geruchsabsaugung Abhilfe, die in </w:t>
      </w:r>
      <w:r w:rsidR="00F93577" w:rsidRPr="00A44ECE">
        <w:rPr>
          <w:lang w:val="de-CH" w:bidi="ar-SA"/>
        </w:rPr>
        <w:t>einigen Dusch-WC Modellen von Geberit bereits integriert ist</w:t>
      </w:r>
      <w:r w:rsidR="000D0078" w:rsidRPr="00A44ECE">
        <w:rPr>
          <w:lang w:val="de-CH" w:bidi="ar-SA"/>
        </w:rPr>
        <w:t xml:space="preserve"> und jederzeit für reine Luft sorgt</w:t>
      </w:r>
      <w:r w:rsidR="00F93577" w:rsidRPr="00A44ECE">
        <w:rPr>
          <w:lang w:val="de-CH" w:bidi="ar-SA"/>
        </w:rPr>
        <w:t>.</w:t>
      </w:r>
    </w:p>
    <w:p w14:paraId="2B27FE5D" w14:textId="1A1E4ED1" w:rsidR="00F273DC" w:rsidRDefault="00F273DC" w:rsidP="00E256DD">
      <w:pPr>
        <w:rPr>
          <w:lang w:val="de-CH" w:bidi="ar-SA"/>
        </w:rPr>
      </w:pPr>
      <w:r w:rsidRPr="00A44ECE">
        <w:rPr>
          <w:lang w:val="de-CH" w:bidi="ar-SA"/>
        </w:rPr>
        <w:t>Die papierlose Reinigung durch das Dusch-WC</w:t>
      </w:r>
      <w:r w:rsidR="00612F4A" w:rsidRPr="00A44ECE">
        <w:rPr>
          <w:lang w:val="de-CH" w:bidi="ar-SA"/>
        </w:rPr>
        <w:t xml:space="preserve"> unterstützt zudem </w:t>
      </w:r>
      <w:r w:rsidR="00612F4A" w:rsidRPr="00A44ECE">
        <w:rPr>
          <w:lang w:val="de-DE" w:bidi="ar-SA"/>
        </w:rPr>
        <w:t>den Wunsch nach Nachhaltigkeit und senkt indirekt den hohen Wasserverbrauch, der</w:t>
      </w:r>
      <w:r w:rsidR="00612F4A" w:rsidRPr="00083595">
        <w:rPr>
          <w:lang w:val="de-DE" w:bidi="ar-SA"/>
        </w:rPr>
        <w:t xml:space="preserve"> bei der Papierherstellung anfällt.</w:t>
      </w:r>
    </w:p>
    <w:p w14:paraId="5D1918DA" w14:textId="193843B1" w:rsidR="004E68DC" w:rsidRDefault="00C75957" w:rsidP="00E256DD">
      <w:pPr>
        <w:rPr>
          <w:lang w:val="de-CH" w:bidi="ar-SA"/>
        </w:rPr>
      </w:pPr>
      <w:r>
        <w:rPr>
          <w:b/>
          <w:bCs/>
          <w:lang w:val="de-CH"/>
        </w:rPr>
        <w:t>Großes Verkaufsp</w:t>
      </w:r>
      <w:r w:rsidR="009561F8">
        <w:rPr>
          <w:b/>
          <w:bCs/>
          <w:lang w:val="de-CH"/>
        </w:rPr>
        <w:t>otential für Installateur</w:t>
      </w:r>
      <w:r>
        <w:rPr>
          <w:b/>
          <w:bCs/>
          <w:lang w:val="de-CH"/>
        </w:rPr>
        <w:t>e</w:t>
      </w:r>
      <w:r w:rsidR="009561F8">
        <w:rPr>
          <w:b/>
          <w:bCs/>
          <w:lang w:val="de-CH"/>
        </w:rPr>
        <w:br/>
      </w:r>
      <w:r w:rsidR="003D2D56">
        <w:rPr>
          <w:lang w:val="de-CH" w:bidi="ar-SA"/>
        </w:rPr>
        <w:t>Installateure dürfen</w:t>
      </w:r>
      <w:r w:rsidR="007A2EB3">
        <w:rPr>
          <w:lang w:val="de-CH" w:bidi="ar-SA"/>
        </w:rPr>
        <w:t xml:space="preserve"> sich über die </w:t>
      </w:r>
      <w:r w:rsidR="00D4600B">
        <w:rPr>
          <w:lang w:val="de-CH" w:bidi="ar-SA"/>
        </w:rPr>
        <w:t>Ergebnisse</w:t>
      </w:r>
      <w:r w:rsidR="007A2EB3">
        <w:rPr>
          <w:lang w:val="de-CH" w:bidi="ar-SA"/>
        </w:rPr>
        <w:t xml:space="preserve"> der Umfrage freuen</w:t>
      </w:r>
      <w:r w:rsidR="00B20867">
        <w:rPr>
          <w:lang w:val="de-CH" w:bidi="ar-SA"/>
        </w:rPr>
        <w:t>, denn sie</w:t>
      </w:r>
      <w:r w:rsidR="00D4600B">
        <w:rPr>
          <w:lang w:val="de-CH" w:bidi="ar-SA"/>
        </w:rPr>
        <w:t xml:space="preserve"> </w:t>
      </w:r>
      <w:r w:rsidR="00564D26">
        <w:rPr>
          <w:lang w:val="de-CH" w:bidi="ar-SA"/>
        </w:rPr>
        <w:t xml:space="preserve">wurden sie von den </w:t>
      </w:r>
      <w:r w:rsidR="00564D26" w:rsidRPr="00083595">
        <w:rPr>
          <w:lang w:val="de-CH" w:bidi="ar-SA"/>
        </w:rPr>
        <w:t xml:space="preserve">Umfrageteilnehmern als </w:t>
      </w:r>
      <w:r w:rsidR="004D6110" w:rsidRPr="00083595">
        <w:rPr>
          <w:lang w:val="de-CH" w:bidi="ar-SA"/>
        </w:rPr>
        <w:t xml:space="preserve">besonders </w:t>
      </w:r>
      <w:r w:rsidR="00564D26" w:rsidRPr="00083595">
        <w:rPr>
          <w:lang w:val="de-CH" w:bidi="ar-SA"/>
        </w:rPr>
        <w:t>wertvolle Informationsquelle wahrgenommen</w:t>
      </w:r>
      <w:r w:rsidR="00C5659C" w:rsidRPr="00083595">
        <w:rPr>
          <w:lang w:val="de-CH" w:bidi="ar-SA"/>
        </w:rPr>
        <w:t>: 30</w:t>
      </w:r>
      <w:r w:rsidR="00D10421" w:rsidRPr="00083595">
        <w:rPr>
          <w:lang w:val="de-CH" w:bidi="ar-SA"/>
        </w:rPr>
        <w:t xml:space="preserve"> </w:t>
      </w:r>
      <w:r w:rsidR="00C5659C" w:rsidRPr="00083595">
        <w:rPr>
          <w:lang w:val="de-CH" w:bidi="ar-SA"/>
        </w:rPr>
        <w:t>% der Befragten</w:t>
      </w:r>
      <w:r w:rsidR="001B4BD7" w:rsidRPr="00083595">
        <w:rPr>
          <w:lang w:val="de-CH" w:bidi="ar-SA"/>
        </w:rPr>
        <w:t>, die bereits ein Dusch-WC gekauft haben,</w:t>
      </w:r>
      <w:r w:rsidR="00C5659C" w:rsidRPr="00083595">
        <w:rPr>
          <w:lang w:val="de-CH" w:bidi="ar-SA"/>
        </w:rPr>
        <w:t xml:space="preserve"> </w:t>
      </w:r>
      <w:r w:rsidR="00616F50" w:rsidRPr="00083595">
        <w:rPr>
          <w:lang w:val="de-CH" w:bidi="ar-SA"/>
        </w:rPr>
        <w:t xml:space="preserve">haben </w:t>
      </w:r>
      <w:r w:rsidR="00C5659C" w:rsidRPr="00083595">
        <w:rPr>
          <w:lang w:val="de-CH" w:bidi="ar-SA"/>
        </w:rPr>
        <w:t xml:space="preserve">sich </w:t>
      </w:r>
      <w:r w:rsidR="00EC5F8A" w:rsidRPr="00083595">
        <w:rPr>
          <w:lang w:val="de-CH" w:bidi="ar-SA"/>
        </w:rPr>
        <w:t>beim</w:t>
      </w:r>
      <w:r w:rsidR="001B4BD7" w:rsidRPr="00083595">
        <w:rPr>
          <w:lang w:val="de-CH" w:bidi="ar-SA"/>
        </w:rPr>
        <w:t xml:space="preserve"> Kauf </w:t>
      </w:r>
      <w:r w:rsidR="00BE53C9" w:rsidRPr="00083595">
        <w:rPr>
          <w:lang w:val="de-CH" w:bidi="ar-SA"/>
        </w:rPr>
        <w:t>Informationen von einem Installateur eingeholt.</w:t>
      </w:r>
      <w:r w:rsidR="00D4133D" w:rsidRPr="00083595">
        <w:rPr>
          <w:lang w:val="de-CH" w:bidi="ar-SA"/>
        </w:rPr>
        <w:t xml:space="preserve"> 29</w:t>
      </w:r>
      <w:r w:rsidR="00640F01" w:rsidRPr="00083595">
        <w:rPr>
          <w:lang w:val="de-CH" w:bidi="ar-SA"/>
        </w:rPr>
        <w:t xml:space="preserve"> </w:t>
      </w:r>
      <w:r w:rsidR="00D4133D" w:rsidRPr="00083595">
        <w:rPr>
          <w:lang w:val="de-CH" w:bidi="ar-SA"/>
        </w:rPr>
        <w:t xml:space="preserve">% der </w:t>
      </w:r>
      <w:r w:rsidR="00D076CF" w:rsidRPr="00083595">
        <w:rPr>
          <w:lang w:val="de-CH" w:bidi="ar-SA"/>
        </w:rPr>
        <w:t>Teilnehmer</w:t>
      </w:r>
      <w:r w:rsidR="007C6C76" w:rsidRPr="00083595">
        <w:rPr>
          <w:lang w:val="de-CH" w:bidi="ar-SA"/>
        </w:rPr>
        <w:t>, die noch kein Dusch-WC besitzen, aber an einem interessiert sind,</w:t>
      </w:r>
      <w:r w:rsidR="00D4133D" w:rsidRPr="00083595">
        <w:rPr>
          <w:lang w:val="de-CH" w:bidi="ar-SA"/>
        </w:rPr>
        <w:t xml:space="preserve"> </w:t>
      </w:r>
      <w:r w:rsidR="007C6C76" w:rsidRPr="00083595">
        <w:rPr>
          <w:lang w:val="de-CH" w:bidi="ar-SA"/>
        </w:rPr>
        <w:t>gaben an, sich an einen Installateur zur Beratung wenden zu wollen.</w:t>
      </w:r>
      <w:r w:rsidR="00002495" w:rsidRPr="00083595">
        <w:rPr>
          <w:lang w:val="de-CH" w:bidi="ar-SA"/>
        </w:rPr>
        <w:t xml:space="preserve"> 25</w:t>
      </w:r>
      <w:r w:rsidR="00640F01" w:rsidRPr="00083595">
        <w:rPr>
          <w:lang w:val="de-CH" w:bidi="ar-SA"/>
        </w:rPr>
        <w:t xml:space="preserve"> </w:t>
      </w:r>
      <w:r w:rsidR="00002495" w:rsidRPr="00083595">
        <w:rPr>
          <w:lang w:val="de-CH" w:bidi="ar-SA"/>
        </w:rPr>
        <w:t>% der</w:t>
      </w:r>
      <w:r w:rsidR="00E269E5" w:rsidRPr="00083595">
        <w:rPr>
          <w:lang w:val="de-CH" w:bidi="ar-SA"/>
        </w:rPr>
        <w:t>jenigen, die bereits ein Dusch-WC gekauft haben, und damit die anteilsmäßige Mehrheit</w:t>
      </w:r>
      <w:r w:rsidR="009D7D3D" w:rsidRPr="00083595">
        <w:rPr>
          <w:lang w:val="de-CH" w:bidi="ar-SA"/>
        </w:rPr>
        <w:t xml:space="preserve">, </w:t>
      </w:r>
      <w:r w:rsidR="00E8065F" w:rsidRPr="00083595">
        <w:rPr>
          <w:lang w:val="de-CH" w:bidi="ar-SA"/>
        </w:rPr>
        <w:t>kauften über ihren Installateur.</w:t>
      </w:r>
      <w:r w:rsidR="007C6C76" w:rsidRPr="00083595">
        <w:rPr>
          <w:lang w:val="de-CH" w:bidi="ar-SA"/>
        </w:rPr>
        <w:t xml:space="preserve"> Diese Zahlen </w:t>
      </w:r>
      <w:r w:rsidR="001137C9" w:rsidRPr="00083595">
        <w:rPr>
          <w:lang w:val="de-CH" w:bidi="ar-SA"/>
        </w:rPr>
        <w:t xml:space="preserve">beweisen, dass Installateure aufgrund </w:t>
      </w:r>
      <w:r w:rsidR="00B21845" w:rsidRPr="00083595">
        <w:rPr>
          <w:lang w:val="de-CH" w:bidi="ar-SA"/>
        </w:rPr>
        <w:t xml:space="preserve">ihrer </w:t>
      </w:r>
      <w:r w:rsidR="001137C9" w:rsidRPr="00083595">
        <w:rPr>
          <w:lang w:val="de-CH" w:bidi="ar-SA"/>
        </w:rPr>
        <w:t>Kompetenz und Expertise ein großes Vertrauen</w:t>
      </w:r>
      <w:r w:rsidR="001137C9">
        <w:rPr>
          <w:lang w:val="de-CH" w:bidi="ar-SA"/>
        </w:rPr>
        <w:t xml:space="preserve"> bei den </w:t>
      </w:r>
      <w:r w:rsidR="007B0A94">
        <w:rPr>
          <w:lang w:val="de-CH" w:bidi="ar-SA"/>
        </w:rPr>
        <w:t xml:space="preserve">Befragten </w:t>
      </w:r>
      <w:r w:rsidR="00B21845">
        <w:rPr>
          <w:lang w:val="de-CH" w:bidi="ar-SA"/>
        </w:rPr>
        <w:t>genießen</w:t>
      </w:r>
      <w:r w:rsidR="007B0A94">
        <w:rPr>
          <w:lang w:val="de-CH" w:bidi="ar-SA"/>
        </w:rPr>
        <w:t>.</w:t>
      </w:r>
      <w:r w:rsidR="00B21845">
        <w:rPr>
          <w:lang w:val="de-CH" w:bidi="ar-SA"/>
        </w:rPr>
        <w:t xml:space="preserve"> Jedoch wurden nur rund 8</w:t>
      </w:r>
      <w:r w:rsidR="00DE27ED">
        <w:rPr>
          <w:lang w:val="de-CH" w:bidi="ar-SA"/>
        </w:rPr>
        <w:t xml:space="preserve">% der </w:t>
      </w:r>
      <w:r w:rsidR="00FD4802">
        <w:rPr>
          <w:lang w:val="de-CH" w:bidi="ar-SA"/>
        </w:rPr>
        <w:t>Umfrage</w:t>
      </w:r>
      <w:r w:rsidR="00E222D7">
        <w:rPr>
          <w:lang w:val="de-CH" w:bidi="ar-SA"/>
        </w:rPr>
        <w:t>t</w:t>
      </w:r>
      <w:r w:rsidR="00FD4802">
        <w:rPr>
          <w:lang w:val="de-CH" w:bidi="ar-SA"/>
        </w:rPr>
        <w:t>eilnehmer</w:t>
      </w:r>
      <w:r w:rsidR="00DE27ED">
        <w:rPr>
          <w:lang w:val="de-CH" w:bidi="ar-SA"/>
        </w:rPr>
        <w:t xml:space="preserve"> von einem Installateur auf Dusch-WCs aufmerksam gemacht. </w:t>
      </w:r>
      <w:r w:rsidR="00123893">
        <w:rPr>
          <w:lang w:val="de-CH" w:bidi="ar-SA"/>
        </w:rPr>
        <w:t>Hier</w:t>
      </w:r>
      <w:r w:rsidR="00D6748C">
        <w:rPr>
          <w:lang w:val="de-CH" w:bidi="ar-SA"/>
        </w:rPr>
        <w:t xml:space="preserve"> liegt demnach ein erhebliches ungenutztes Potential vor, da die Umfrage </w:t>
      </w:r>
      <w:r w:rsidR="003D7046">
        <w:rPr>
          <w:lang w:val="de-CH" w:bidi="ar-SA"/>
        </w:rPr>
        <w:t xml:space="preserve">die wichtige </w:t>
      </w:r>
      <w:r w:rsidR="006E0A05">
        <w:rPr>
          <w:lang w:val="de-CH" w:bidi="ar-SA"/>
        </w:rPr>
        <w:t>Rolle des Installateurs beim Kauf eines Dusch-WCs belegt.</w:t>
      </w:r>
    </w:p>
    <w:p w14:paraId="73005E1F" w14:textId="05DD2F54" w:rsidR="00C83F2F" w:rsidRPr="00C83F2F" w:rsidRDefault="00C83F2F" w:rsidP="00C83F2F">
      <w:pPr>
        <w:tabs>
          <w:tab w:val="left" w:pos="2127"/>
        </w:tabs>
        <w:rPr>
          <w:lang w:val="de-DE"/>
        </w:rPr>
      </w:pPr>
      <w:r w:rsidRPr="6A8C4ED7">
        <w:rPr>
          <w:sz w:val="18"/>
          <w:szCs w:val="18"/>
          <w:lang w:val="de-DE"/>
        </w:rPr>
        <w:t xml:space="preserve">*GfK-Studie unter </w:t>
      </w:r>
      <w:r w:rsidR="00904A4E" w:rsidRPr="6A8C4ED7">
        <w:rPr>
          <w:sz w:val="18"/>
          <w:szCs w:val="18"/>
          <w:lang w:val="de-DE"/>
        </w:rPr>
        <w:t xml:space="preserve">18.000 Teilnehmern europaweit, davon </w:t>
      </w:r>
      <w:r w:rsidRPr="6A8C4ED7">
        <w:rPr>
          <w:sz w:val="18"/>
          <w:szCs w:val="18"/>
          <w:lang w:val="de-DE"/>
        </w:rPr>
        <w:t>2.003 Teilnehme</w:t>
      </w:r>
      <w:r w:rsidR="00BF607A" w:rsidRPr="6A8C4ED7">
        <w:rPr>
          <w:sz w:val="18"/>
          <w:szCs w:val="18"/>
          <w:lang w:val="de-DE"/>
        </w:rPr>
        <w:t>r</w:t>
      </w:r>
      <w:r w:rsidR="00CB069B" w:rsidRPr="6A8C4ED7">
        <w:rPr>
          <w:sz w:val="18"/>
          <w:szCs w:val="18"/>
          <w:lang w:val="de-DE"/>
        </w:rPr>
        <w:t xml:space="preserve"> in Deutschland</w:t>
      </w:r>
      <w:r w:rsidRPr="6A8C4ED7">
        <w:rPr>
          <w:sz w:val="18"/>
          <w:szCs w:val="18"/>
          <w:lang w:val="de-DE"/>
        </w:rPr>
        <w:t>. Erhebungszeitraum nach Beauftragung durch Geberit: 2021</w:t>
      </w:r>
      <w:r w:rsidRPr="6A8C4ED7">
        <w:rPr>
          <w:lang w:val="de-DE"/>
        </w:rPr>
        <w:t>.</w:t>
      </w:r>
    </w:p>
    <w:p w14:paraId="59FDBF25" w14:textId="77777777" w:rsidR="00CB069B" w:rsidRPr="00CB069B" w:rsidRDefault="00CB069B" w:rsidP="00CB069B">
      <w:pPr>
        <w:pStyle w:val="Boilerpatebold"/>
        <w:spacing w:line="276" w:lineRule="auto"/>
        <w:rPr>
          <w:rStyle w:val="Fett"/>
          <w:b w:val="0"/>
          <w:highlight w:val="yellow"/>
          <w:lang w:val="de-DE"/>
        </w:rPr>
      </w:pPr>
    </w:p>
    <w:p w14:paraId="769AE640" w14:textId="77777777" w:rsidR="00CB069B" w:rsidRPr="00CB069B" w:rsidRDefault="00CB069B" w:rsidP="00CB069B">
      <w:pPr>
        <w:pStyle w:val="Boilerpatebold"/>
        <w:spacing w:line="276" w:lineRule="auto"/>
        <w:rPr>
          <w:rStyle w:val="Fett"/>
          <w:lang w:val="de-DE"/>
        </w:rPr>
      </w:pPr>
    </w:p>
    <w:p w14:paraId="73BAE1C3" w14:textId="46F3A490" w:rsidR="00516F8D" w:rsidRDefault="00516F8D" w:rsidP="00B6466E">
      <w:pPr>
        <w:pStyle w:val="Boilerpatebold"/>
        <w:rPr>
          <w:b w:val="0"/>
          <w:lang w:val="de-CH"/>
        </w:rPr>
      </w:pPr>
    </w:p>
    <w:p w14:paraId="0B50C880" w14:textId="3D972731" w:rsidR="00516F8D" w:rsidRDefault="00516F8D" w:rsidP="00516F8D">
      <w:pPr>
        <w:pStyle w:val="Untertitel"/>
        <w:rPr>
          <w:lang w:val="de-CH"/>
        </w:rPr>
      </w:pPr>
      <w:r w:rsidRPr="00EF3B8C">
        <w:rPr>
          <w:lang w:val="de-CH"/>
        </w:rPr>
        <w:t>Bildmaterial</w:t>
      </w:r>
      <w:r w:rsidR="00EF3B8C" w:rsidRPr="00EF3B8C">
        <w:rPr>
          <w:lang w:val="de-CH"/>
        </w:rPr>
        <w:t xml:space="preserve"> </w:t>
      </w:r>
    </w:p>
    <w:p w14:paraId="17E2ACC2" w14:textId="0E2A4586" w:rsidR="00ED56F5" w:rsidRPr="00ED56F5" w:rsidRDefault="00ED56F5" w:rsidP="00ED56F5">
      <w:pPr>
        <w:rPr>
          <w:lang w:val="de-CH"/>
        </w:rPr>
      </w:pPr>
    </w:p>
    <w:tbl>
      <w:tblPr>
        <w:tblStyle w:val="Tabellenraster"/>
        <w:tblW w:w="8964" w:type="dxa"/>
        <w:tblInd w:w="108" w:type="dxa"/>
        <w:tblLook w:val="04A0" w:firstRow="1" w:lastRow="0" w:firstColumn="1" w:lastColumn="0" w:noHBand="0" w:noVBand="1"/>
      </w:tblPr>
      <w:tblGrid>
        <w:gridCol w:w="4322"/>
        <w:gridCol w:w="4642"/>
      </w:tblGrid>
      <w:tr w:rsidR="00C6140B" w:rsidRPr="00DD65F9" w14:paraId="48FC86BB" w14:textId="77777777" w:rsidTr="002E7918">
        <w:trPr>
          <w:trHeight w:val="2049"/>
        </w:trPr>
        <w:tc>
          <w:tcPr>
            <w:tcW w:w="4322" w:type="dxa"/>
            <w:tcBorders>
              <w:top w:val="nil"/>
              <w:left w:val="nil"/>
              <w:bottom w:val="nil"/>
              <w:right w:val="nil"/>
            </w:tcBorders>
          </w:tcPr>
          <w:p w14:paraId="6CB17418" w14:textId="533C7EA6" w:rsidR="00C6140B" w:rsidRDefault="00C6140B" w:rsidP="00A703CF">
            <w:pPr>
              <w:rPr>
                <w:noProof/>
                <w:lang w:eastAsia="de-DE"/>
              </w:rPr>
            </w:pPr>
            <w:r>
              <w:rPr>
                <w:noProof/>
                <w:lang w:eastAsia="de-DE"/>
              </w:rPr>
              <w:drawing>
                <wp:anchor distT="0" distB="107950" distL="114300" distR="114300" simplePos="0" relativeHeight="251661315" behindDoc="1" locked="0" layoutInCell="1" allowOverlap="1" wp14:anchorId="73219EEA" wp14:editId="4840D1EC">
                  <wp:simplePos x="0" y="0"/>
                  <wp:positionH relativeFrom="column">
                    <wp:posOffset>-67945</wp:posOffset>
                  </wp:positionH>
                  <wp:positionV relativeFrom="paragraph">
                    <wp:posOffset>23728</wp:posOffset>
                  </wp:positionV>
                  <wp:extent cx="2607310" cy="1466215"/>
                  <wp:effectExtent l="0" t="0" r="0" b="0"/>
                  <wp:wrapTight wrapText="bothSides">
                    <wp:wrapPolygon edited="0">
                      <wp:start x="0" y="0"/>
                      <wp:lineTo x="0" y="21329"/>
                      <wp:lineTo x="21463" y="21329"/>
                      <wp:lineTo x="21463" y="0"/>
                      <wp:lineTo x="0" y="0"/>
                    </wp:wrapPolygon>
                  </wp:wrapTight>
                  <wp:docPr id="3" name="Grafik 3" descr="Ein Bild, das drinnen, Badewanne, Gefäß, Toil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drinnen, Badewanne, Gefäß, Toilette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07310" cy="1466215"/>
                          </a:xfrm>
                          <a:prstGeom prst="rect">
                            <a:avLst/>
                          </a:prstGeom>
                        </pic:spPr>
                      </pic:pic>
                    </a:graphicData>
                  </a:graphic>
                  <wp14:sizeRelH relativeFrom="margin">
                    <wp14:pctWidth>0</wp14:pctWidth>
                  </wp14:sizeRelH>
                  <wp14:sizeRelV relativeFrom="margin">
                    <wp14:pctHeight>0</wp14:pctHeight>
                  </wp14:sizeRelV>
                </wp:anchor>
              </w:drawing>
            </w:r>
          </w:p>
        </w:tc>
        <w:tc>
          <w:tcPr>
            <w:tcW w:w="4642" w:type="dxa"/>
            <w:tcBorders>
              <w:top w:val="nil"/>
              <w:left w:val="nil"/>
              <w:bottom w:val="nil"/>
              <w:right w:val="nil"/>
            </w:tcBorders>
          </w:tcPr>
          <w:p w14:paraId="6EBFA3D1" w14:textId="24CEC5DE" w:rsidR="00C6140B" w:rsidRPr="00335142" w:rsidRDefault="00C6140B" w:rsidP="00A703CF">
            <w:pPr>
              <w:rPr>
                <w:b/>
                <w:bCs/>
                <w:color w:val="000000" w:themeColor="text1"/>
                <w:lang w:eastAsia="ar-SA"/>
              </w:rPr>
            </w:pPr>
            <w:r w:rsidRPr="00335142">
              <w:rPr>
                <w:b/>
                <w:bCs/>
                <w:color w:val="000000" w:themeColor="text1"/>
                <w:lang w:eastAsia="ar-SA"/>
              </w:rPr>
              <w:t>Geberit_Hygiene-Studie_Geberit-AquaClean-</w:t>
            </w:r>
            <w:r w:rsidR="00030514">
              <w:rPr>
                <w:b/>
                <w:bCs/>
                <w:color w:val="000000" w:themeColor="text1"/>
                <w:lang w:eastAsia="ar-SA"/>
              </w:rPr>
              <w:t>Duschstrahl</w:t>
            </w:r>
            <w:r w:rsidRPr="6A8C4ED7">
              <w:rPr>
                <w:b/>
                <w:bCs/>
                <w:color w:val="000000" w:themeColor="text1"/>
                <w:lang w:eastAsia="ar-SA"/>
              </w:rPr>
              <w:t>.jpg</w:t>
            </w:r>
            <w:r>
              <w:br/>
            </w:r>
            <w:r w:rsidR="007504FB">
              <w:rPr>
                <w:rFonts w:eastAsia="Arial"/>
              </w:rPr>
              <w:t>Die Geberit AquaClean Dusch-WCs reinigen den Intimbereich sanft und gründlich mit reinem Wasser.</w:t>
            </w:r>
            <w:r w:rsidRPr="6A8C4ED7">
              <w:rPr>
                <w:rFonts w:eastAsia="Arial"/>
              </w:rPr>
              <w:t xml:space="preserve"> </w:t>
            </w:r>
            <w:r>
              <w:br/>
            </w:r>
            <w:r w:rsidRPr="6A8C4ED7">
              <w:rPr>
                <w:color w:val="000000" w:themeColor="text1"/>
                <w:lang w:eastAsia="ar-SA"/>
              </w:rPr>
              <w:t>Foto: Geberit</w:t>
            </w:r>
          </w:p>
        </w:tc>
      </w:tr>
    </w:tbl>
    <w:p w14:paraId="6E29D8A8" w14:textId="256A6712" w:rsidR="00ED56F5" w:rsidRPr="00ED56F5" w:rsidRDefault="00ED56F5" w:rsidP="00ED56F5">
      <w:pPr>
        <w:rPr>
          <w:lang w:val="de-CH"/>
        </w:rPr>
      </w:pPr>
    </w:p>
    <w:tbl>
      <w:tblPr>
        <w:tblStyle w:val="Tabellenraster"/>
        <w:tblW w:w="8964" w:type="dxa"/>
        <w:tblInd w:w="108" w:type="dxa"/>
        <w:tblLook w:val="04A0" w:firstRow="1" w:lastRow="0" w:firstColumn="1" w:lastColumn="0" w:noHBand="0" w:noVBand="1"/>
      </w:tblPr>
      <w:tblGrid>
        <w:gridCol w:w="4145"/>
        <w:gridCol w:w="4819"/>
      </w:tblGrid>
      <w:tr w:rsidR="007D7D05" w:rsidRPr="000C2148" w14:paraId="15965970" w14:textId="77777777" w:rsidTr="6A8C4ED7">
        <w:trPr>
          <w:trHeight w:val="2049"/>
        </w:trPr>
        <w:tc>
          <w:tcPr>
            <w:tcW w:w="4145" w:type="dxa"/>
            <w:tcBorders>
              <w:top w:val="nil"/>
              <w:left w:val="nil"/>
              <w:bottom w:val="nil"/>
              <w:right w:val="nil"/>
            </w:tcBorders>
          </w:tcPr>
          <w:p w14:paraId="5BF993A0" w14:textId="7FF32991" w:rsidR="007D7D05" w:rsidRDefault="007D7D05" w:rsidP="00A703CF">
            <w:pPr>
              <w:rPr>
                <w:noProof/>
                <w:lang w:eastAsia="de-DE"/>
              </w:rPr>
            </w:pPr>
            <w:r>
              <w:rPr>
                <w:noProof/>
                <w:lang w:eastAsia="de-DE"/>
              </w:rPr>
              <w:lastRenderedPageBreak/>
              <w:drawing>
                <wp:anchor distT="0" distB="107950" distL="114300" distR="114300" simplePos="0" relativeHeight="251662339" behindDoc="1" locked="0" layoutInCell="1" allowOverlap="1" wp14:anchorId="2E8E8B0D" wp14:editId="1021AB52">
                  <wp:simplePos x="0" y="0"/>
                  <wp:positionH relativeFrom="column">
                    <wp:posOffset>-68580</wp:posOffset>
                  </wp:positionH>
                  <wp:positionV relativeFrom="paragraph">
                    <wp:posOffset>2540</wp:posOffset>
                  </wp:positionV>
                  <wp:extent cx="1887855" cy="2830195"/>
                  <wp:effectExtent l="0" t="0" r="4445" b="1905"/>
                  <wp:wrapTight wrapText="bothSides">
                    <wp:wrapPolygon edited="0">
                      <wp:start x="0" y="0"/>
                      <wp:lineTo x="0" y="21518"/>
                      <wp:lineTo x="21506" y="21518"/>
                      <wp:lineTo x="21506" y="0"/>
                      <wp:lineTo x="0" y="0"/>
                    </wp:wrapPolygon>
                  </wp:wrapTight>
                  <wp:docPr id="4" name="Grafik 4" descr="Ein Bild, das Boden, drinnen,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Boden, drinnen, Wand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87855" cy="2830195"/>
                          </a:xfrm>
                          <a:prstGeom prst="rect">
                            <a:avLst/>
                          </a:prstGeom>
                        </pic:spPr>
                      </pic:pic>
                    </a:graphicData>
                  </a:graphic>
                  <wp14:sizeRelH relativeFrom="margin">
                    <wp14:pctWidth>0</wp14:pctWidth>
                  </wp14:sizeRelH>
                  <wp14:sizeRelV relativeFrom="margin">
                    <wp14:pctHeight>0</wp14:pctHeight>
                  </wp14:sizeRelV>
                </wp:anchor>
              </w:drawing>
            </w:r>
          </w:p>
        </w:tc>
        <w:tc>
          <w:tcPr>
            <w:tcW w:w="4819" w:type="dxa"/>
            <w:tcBorders>
              <w:top w:val="nil"/>
              <w:left w:val="nil"/>
              <w:bottom w:val="nil"/>
              <w:right w:val="nil"/>
            </w:tcBorders>
          </w:tcPr>
          <w:p w14:paraId="10A1430F" w14:textId="1AECC1C8" w:rsidR="007D7D05" w:rsidRPr="6A8C4ED7" w:rsidRDefault="007D7D05" w:rsidP="6A8C4ED7">
            <w:pPr>
              <w:rPr>
                <w:b/>
                <w:bCs/>
                <w:color w:val="000000" w:themeColor="text1"/>
                <w:lang w:eastAsia="ar-SA"/>
              </w:rPr>
            </w:pPr>
            <w:r w:rsidRPr="6A8C4ED7">
              <w:rPr>
                <w:b/>
                <w:bCs/>
                <w:color w:val="000000" w:themeColor="text1"/>
                <w:lang w:eastAsia="ar-SA"/>
              </w:rPr>
              <w:t>Geberit_Hygiene-Studie_</w:t>
            </w:r>
            <w:r>
              <w:rPr>
                <w:b/>
                <w:bCs/>
                <w:color w:val="000000" w:themeColor="text1"/>
                <w:lang w:eastAsia="ar-SA"/>
              </w:rPr>
              <w:t>AquaClean</w:t>
            </w:r>
            <w:r w:rsidRPr="6A8C4ED7">
              <w:rPr>
                <w:b/>
                <w:bCs/>
                <w:color w:val="000000" w:themeColor="text1"/>
                <w:lang w:eastAsia="ar-SA"/>
              </w:rPr>
              <w:t>.jpg</w:t>
            </w:r>
            <w:r>
              <w:br/>
            </w:r>
            <w:r w:rsidR="000C2148" w:rsidRPr="00A44ECE">
              <w:rPr>
                <w:lang w:val="de-DE"/>
              </w:rPr>
              <w:t>Die Geberit AquaClean Dusch-WCs bieten eine große Vielfalt an unterschiedlichen Modellen: von der eleganten Komplettanlage bis zum flexiblen WC-Aufsatz.</w:t>
            </w:r>
            <w:r>
              <w:br/>
            </w:r>
            <w:r w:rsidRPr="6A8C4ED7">
              <w:rPr>
                <w:color w:val="000000" w:themeColor="text1"/>
                <w:lang w:eastAsia="ar-SA"/>
              </w:rPr>
              <w:t>Foto: Geberit</w:t>
            </w:r>
          </w:p>
        </w:tc>
      </w:tr>
      <w:tr w:rsidR="006437EF" w:rsidRPr="00EE2F6C" w14:paraId="2DA6CAFB" w14:textId="77777777" w:rsidTr="6A8C4ED7">
        <w:trPr>
          <w:trHeight w:val="2049"/>
        </w:trPr>
        <w:tc>
          <w:tcPr>
            <w:tcW w:w="4145" w:type="dxa"/>
            <w:tcBorders>
              <w:top w:val="nil"/>
              <w:left w:val="nil"/>
              <w:bottom w:val="nil"/>
              <w:right w:val="nil"/>
            </w:tcBorders>
          </w:tcPr>
          <w:p w14:paraId="56699D97" w14:textId="1B82191F" w:rsidR="00ED56F5" w:rsidRDefault="00C6140B" w:rsidP="00A703CF">
            <w:pPr>
              <w:rPr>
                <w:noProof/>
                <w:lang w:eastAsia="de-DE"/>
              </w:rPr>
            </w:pPr>
            <w:r>
              <w:rPr>
                <w:noProof/>
                <w:lang w:eastAsia="de-DE"/>
              </w:rPr>
              <w:drawing>
                <wp:anchor distT="0" distB="0" distL="114300" distR="114300" simplePos="0" relativeHeight="251659267" behindDoc="0" locked="0" layoutInCell="1" allowOverlap="1" wp14:anchorId="4B22ED55" wp14:editId="5F0C9B6A">
                  <wp:simplePos x="0" y="0"/>
                  <wp:positionH relativeFrom="column">
                    <wp:posOffset>-68580</wp:posOffset>
                  </wp:positionH>
                  <wp:positionV relativeFrom="paragraph">
                    <wp:posOffset>55</wp:posOffset>
                  </wp:positionV>
                  <wp:extent cx="1884045" cy="1884045"/>
                  <wp:effectExtent l="0" t="0" r="0" b="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84045" cy="1884045"/>
                          </a:xfrm>
                          <a:prstGeom prst="rect">
                            <a:avLst/>
                          </a:prstGeom>
                        </pic:spPr>
                      </pic:pic>
                    </a:graphicData>
                  </a:graphic>
                  <wp14:sizeRelH relativeFrom="page">
                    <wp14:pctWidth>0</wp14:pctWidth>
                  </wp14:sizeRelH>
                  <wp14:sizeRelV relativeFrom="page">
                    <wp14:pctHeight>0</wp14:pctHeight>
                  </wp14:sizeRelV>
                </wp:anchor>
              </w:drawing>
            </w:r>
          </w:p>
        </w:tc>
        <w:tc>
          <w:tcPr>
            <w:tcW w:w="4819" w:type="dxa"/>
            <w:tcBorders>
              <w:top w:val="nil"/>
              <w:left w:val="nil"/>
              <w:bottom w:val="nil"/>
              <w:right w:val="nil"/>
            </w:tcBorders>
          </w:tcPr>
          <w:p w14:paraId="355AD5C7" w14:textId="77E0D89C" w:rsidR="00F22919" w:rsidRDefault="00F22919" w:rsidP="6A8C4ED7">
            <w:pPr>
              <w:rPr>
                <w:color w:val="000000" w:themeColor="text1"/>
                <w:lang w:eastAsia="ar-SA"/>
              </w:rPr>
            </w:pPr>
            <w:r w:rsidRPr="6A8C4ED7">
              <w:rPr>
                <w:b/>
                <w:bCs/>
                <w:color w:val="000000" w:themeColor="text1"/>
                <w:lang w:eastAsia="ar-SA"/>
              </w:rPr>
              <w:t>Geberit_</w:t>
            </w:r>
            <w:r w:rsidR="00672783" w:rsidRPr="6A8C4ED7">
              <w:rPr>
                <w:b/>
                <w:bCs/>
                <w:color w:val="000000" w:themeColor="text1"/>
                <w:lang w:eastAsia="ar-SA"/>
              </w:rPr>
              <w:t>Hygiene-Studie_Grafik_1.jpg</w:t>
            </w:r>
            <w:r>
              <w:br/>
            </w:r>
            <w:r w:rsidRPr="6A8C4ED7">
              <w:rPr>
                <w:rFonts w:eastAsia="Arial"/>
              </w:rPr>
              <w:t xml:space="preserve">Persönliche Hygiene </w:t>
            </w:r>
            <w:r w:rsidR="41826346" w:rsidRPr="6A8C4ED7">
              <w:rPr>
                <w:rFonts w:eastAsia="Arial"/>
              </w:rPr>
              <w:t xml:space="preserve">hat </w:t>
            </w:r>
            <w:r w:rsidRPr="6A8C4ED7">
              <w:rPr>
                <w:rFonts w:eastAsia="Arial"/>
              </w:rPr>
              <w:t>in Deutschland einen hohen Stellenwert und wird als wichtig oder sehr wichtig eingestuft.</w:t>
            </w:r>
            <w:r>
              <w:br/>
            </w:r>
            <w:r w:rsidRPr="6A8C4ED7">
              <w:rPr>
                <w:color w:val="000000" w:themeColor="text1"/>
                <w:lang w:eastAsia="ar-SA"/>
              </w:rPr>
              <w:t>Foto: Geberit</w:t>
            </w:r>
            <w:r>
              <w:br/>
            </w:r>
            <w:r>
              <w:br/>
            </w:r>
          </w:p>
          <w:p w14:paraId="317D4402" w14:textId="2F4D83D0" w:rsidR="00ED56F5" w:rsidRPr="00516F8D" w:rsidRDefault="00ED56F5" w:rsidP="00A703CF">
            <w:pPr>
              <w:rPr>
                <w:color w:val="000000"/>
                <w:lang w:eastAsia="ar-SA"/>
              </w:rPr>
            </w:pPr>
          </w:p>
        </w:tc>
      </w:tr>
      <w:tr w:rsidR="006437EF" w:rsidRPr="00EE2F6C" w14:paraId="7DFC69E8" w14:textId="77777777" w:rsidTr="6A8C4ED7">
        <w:trPr>
          <w:trHeight w:val="2049"/>
        </w:trPr>
        <w:tc>
          <w:tcPr>
            <w:tcW w:w="4145" w:type="dxa"/>
            <w:tcBorders>
              <w:top w:val="nil"/>
              <w:left w:val="nil"/>
              <w:bottom w:val="nil"/>
              <w:right w:val="nil"/>
            </w:tcBorders>
          </w:tcPr>
          <w:p w14:paraId="4269A960" w14:textId="35ED364B" w:rsidR="009A4F17" w:rsidRDefault="00437026" w:rsidP="00A703CF">
            <w:pPr>
              <w:rPr>
                <w:noProof/>
                <w:lang w:eastAsia="de-DE"/>
              </w:rPr>
            </w:pPr>
            <w:r>
              <w:rPr>
                <w:noProof/>
              </w:rPr>
              <w:drawing>
                <wp:anchor distT="0" distB="0" distL="114300" distR="114300" simplePos="0" relativeHeight="251658240" behindDoc="0" locked="0" layoutInCell="1" allowOverlap="1" wp14:anchorId="6848ACEA" wp14:editId="214EBF4E">
                  <wp:simplePos x="0" y="0"/>
                  <wp:positionH relativeFrom="column">
                    <wp:posOffset>1905</wp:posOffset>
                  </wp:positionH>
                  <wp:positionV relativeFrom="paragraph">
                    <wp:posOffset>1270</wp:posOffset>
                  </wp:positionV>
                  <wp:extent cx="1800860" cy="1800860"/>
                  <wp:effectExtent l="0" t="0" r="2540" b="2540"/>
                  <wp:wrapTopAndBottom/>
                  <wp:docPr id="1728501455" name="Grafik 1728501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800860" cy="1800860"/>
                          </a:xfrm>
                          <a:prstGeom prst="rect">
                            <a:avLst/>
                          </a:prstGeom>
                        </pic:spPr>
                      </pic:pic>
                    </a:graphicData>
                  </a:graphic>
                  <wp14:sizeRelH relativeFrom="page">
                    <wp14:pctWidth>0</wp14:pctWidth>
                  </wp14:sizeRelH>
                  <wp14:sizeRelV relativeFrom="page">
                    <wp14:pctHeight>0</wp14:pctHeight>
                  </wp14:sizeRelV>
                </wp:anchor>
              </w:drawing>
            </w:r>
          </w:p>
        </w:tc>
        <w:tc>
          <w:tcPr>
            <w:tcW w:w="4819" w:type="dxa"/>
            <w:tcBorders>
              <w:top w:val="nil"/>
              <w:left w:val="nil"/>
              <w:bottom w:val="nil"/>
              <w:right w:val="nil"/>
            </w:tcBorders>
          </w:tcPr>
          <w:p w14:paraId="6A939473" w14:textId="45694B59" w:rsidR="009A4F17" w:rsidRDefault="00672783" w:rsidP="00A703CF">
            <w:pPr>
              <w:rPr>
                <w:color w:val="000000"/>
                <w:lang w:eastAsia="ar-SA"/>
              </w:rPr>
            </w:pPr>
            <w:r>
              <w:rPr>
                <w:b/>
                <w:color w:val="000000"/>
                <w:lang w:eastAsia="ar-SA"/>
              </w:rPr>
              <w:t>Geberit_Hygiene-Studie_Grafik_</w:t>
            </w:r>
            <w:r w:rsidR="00EE2F6C">
              <w:rPr>
                <w:b/>
                <w:color w:val="000000"/>
                <w:lang w:eastAsia="ar-SA"/>
              </w:rPr>
              <w:t>2</w:t>
            </w:r>
            <w:r>
              <w:rPr>
                <w:b/>
                <w:color w:val="000000"/>
                <w:lang w:eastAsia="ar-SA"/>
              </w:rPr>
              <w:t>.jpg</w:t>
            </w:r>
            <w:r w:rsidR="009A4F17" w:rsidRPr="008652DE">
              <w:rPr>
                <w:b/>
                <w:color w:val="000000"/>
                <w:lang w:eastAsia="ar-SA"/>
              </w:rPr>
              <w:br/>
            </w:r>
            <w:r w:rsidR="00310E29">
              <w:rPr>
                <w:rFonts w:eastAsia="Arial"/>
                <w:szCs w:val="20"/>
              </w:rPr>
              <w:t xml:space="preserve">Genießt in Deutschland </w:t>
            </w:r>
            <w:r w:rsidR="008C5F56">
              <w:rPr>
                <w:rFonts w:eastAsia="Arial"/>
                <w:szCs w:val="20"/>
              </w:rPr>
              <w:t>einen guten Ruf und gewinnt das Rennen der Reinigung mit Wasser klar für sich</w:t>
            </w:r>
            <w:r w:rsidR="00310E29">
              <w:rPr>
                <w:rFonts w:eastAsia="Arial"/>
                <w:szCs w:val="20"/>
              </w:rPr>
              <w:t xml:space="preserve">: das Dusch-WC. </w:t>
            </w:r>
            <w:r w:rsidR="009A4F17">
              <w:rPr>
                <w:rFonts w:eastAsia="Arial"/>
                <w:szCs w:val="20"/>
              </w:rPr>
              <w:br/>
            </w:r>
            <w:r w:rsidR="009A4F17" w:rsidRPr="008652DE">
              <w:rPr>
                <w:color w:val="000000"/>
                <w:lang w:eastAsia="ar-SA"/>
              </w:rPr>
              <w:t xml:space="preserve">Foto: </w:t>
            </w:r>
            <w:r w:rsidR="009A4F17">
              <w:rPr>
                <w:color w:val="000000"/>
                <w:lang w:eastAsia="ar-SA"/>
              </w:rPr>
              <w:t>Geberit</w:t>
            </w:r>
            <w:r w:rsidR="009A4F17">
              <w:rPr>
                <w:color w:val="000000"/>
                <w:lang w:eastAsia="ar-SA"/>
              </w:rPr>
              <w:br/>
            </w:r>
          </w:p>
          <w:p w14:paraId="3AB2F20B" w14:textId="77777777" w:rsidR="009A4F17" w:rsidRPr="00516F8D" w:rsidRDefault="009A4F17" w:rsidP="00A703CF">
            <w:pPr>
              <w:rPr>
                <w:color w:val="000000"/>
                <w:lang w:eastAsia="ar-SA"/>
              </w:rPr>
            </w:pPr>
          </w:p>
        </w:tc>
      </w:tr>
    </w:tbl>
    <w:p w14:paraId="4640E3A2" w14:textId="77777777" w:rsidR="009A4F17" w:rsidRDefault="009A4F17" w:rsidP="00B6466E">
      <w:pPr>
        <w:pStyle w:val="Boilerpatebold"/>
        <w:rPr>
          <w:b w:val="0"/>
          <w:lang w:val="de-CH"/>
        </w:rPr>
      </w:pPr>
    </w:p>
    <w:p w14:paraId="439205B6" w14:textId="77777777" w:rsidR="002F31BD" w:rsidRDefault="002F31BD" w:rsidP="002F31BD">
      <w:pPr>
        <w:spacing w:after="0" w:line="276" w:lineRule="auto"/>
        <w:rPr>
          <w:rStyle w:val="Fett"/>
          <w:b/>
          <w:lang w:val="de-DE"/>
        </w:rPr>
      </w:pPr>
    </w:p>
    <w:p w14:paraId="53F1F6CD" w14:textId="77777777" w:rsidR="002F31BD" w:rsidRPr="00CB069B" w:rsidRDefault="002F31BD" w:rsidP="002F31BD">
      <w:pPr>
        <w:spacing w:after="0" w:line="276" w:lineRule="auto"/>
        <w:rPr>
          <w:rStyle w:val="Fett"/>
          <w:b/>
          <w:lang w:val="de-DE"/>
        </w:rPr>
      </w:pPr>
      <w:r w:rsidRPr="00CB069B">
        <w:rPr>
          <w:rStyle w:val="Fett"/>
          <w:b/>
          <w:lang w:val="de-DE"/>
        </w:rPr>
        <w:t>Weitere Auskünfte erteilt:</w:t>
      </w:r>
    </w:p>
    <w:p w14:paraId="0495EE98" w14:textId="77777777" w:rsidR="002F31BD" w:rsidRPr="00CB069B" w:rsidRDefault="002F31BD" w:rsidP="002F31BD">
      <w:pPr>
        <w:pStyle w:val="Boilerpatebold"/>
        <w:spacing w:line="276" w:lineRule="auto"/>
        <w:rPr>
          <w:rStyle w:val="Fett"/>
          <w:b w:val="0"/>
          <w:lang w:val="de-DE"/>
        </w:rPr>
      </w:pPr>
      <w:r w:rsidRPr="00CC6242">
        <w:rPr>
          <w:rStyle w:val="Fett"/>
          <w:b w:val="0"/>
          <w:lang w:val="fr-CH"/>
        </w:rPr>
        <w:t>Ansel &amp; Möllers GmbH</w:t>
      </w:r>
      <w:r w:rsidRPr="00CC6242">
        <w:rPr>
          <w:rStyle w:val="Fett"/>
          <w:b w:val="0"/>
          <w:lang w:val="fr-CH"/>
        </w:rPr>
        <w:br/>
        <w:t>König-Karl-Straße 10, 70372 Stuttgart</w:t>
      </w:r>
      <w:r w:rsidRPr="00CC6242">
        <w:rPr>
          <w:rStyle w:val="Fett"/>
          <w:b w:val="0"/>
          <w:lang w:val="fr-CH"/>
        </w:rPr>
        <w:br/>
      </w:r>
      <w:r>
        <w:rPr>
          <w:rStyle w:val="Fett"/>
          <w:b w:val="0"/>
          <w:lang w:val="fr-CH"/>
        </w:rPr>
        <w:lastRenderedPageBreak/>
        <w:t>Filippo Corsani, Katrin Bühner</w:t>
      </w:r>
      <w:r w:rsidRPr="00CC6242">
        <w:rPr>
          <w:rStyle w:val="Fett"/>
          <w:b w:val="0"/>
          <w:lang w:val="fr-CH"/>
        </w:rPr>
        <w:br/>
        <w:t xml:space="preserve">Tel. </w:t>
      </w:r>
      <w:r w:rsidRPr="00CB069B">
        <w:rPr>
          <w:rStyle w:val="Fett"/>
          <w:b w:val="0"/>
          <w:lang w:val="de-DE"/>
        </w:rPr>
        <w:t>+49 (0)711 92545-</w:t>
      </w:r>
      <w:r>
        <w:rPr>
          <w:rStyle w:val="Fett"/>
          <w:b w:val="0"/>
          <w:lang w:val="de-DE"/>
        </w:rPr>
        <w:t>217</w:t>
      </w:r>
    </w:p>
    <w:p w14:paraId="06EEE1B6" w14:textId="77777777" w:rsidR="002F31BD" w:rsidRPr="00CB069B" w:rsidRDefault="002F31BD" w:rsidP="002F31BD">
      <w:pPr>
        <w:pStyle w:val="Boilerpatebold"/>
        <w:spacing w:line="276" w:lineRule="auto"/>
        <w:rPr>
          <w:rStyle w:val="Fett"/>
          <w:b w:val="0"/>
          <w:lang w:val="de-DE"/>
        </w:rPr>
      </w:pPr>
      <w:r w:rsidRPr="00CB069B">
        <w:rPr>
          <w:rStyle w:val="Fett"/>
          <w:b w:val="0"/>
          <w:lang w:val="de-DE"/>
        </w:rPr>
        <w:t xml:space="preserve">Mail: </w:t>
      </w:r>
      <w:r>
        <w:rPr>
          <w:rStyle w:val="Fett"/>
          <w:b w:val="0"/>
          <w:lang w:val="de-DE"/>
        </w:rPr>
        <w:t>f.corsani</w:t>
      </w:r>
      <w:r w:rsidRPr="00CB069B">
        <w:rPr>
          <w:rStyle w:val="Fett"/>
          <w:b w:val="0"/>
          <w:lang w:val="de-DE"/>
        </w:rPr>
        <w:t xml:space="preserve">@anselmoellers.de </w:t>
      </w:r>
    </w:p>
    <w:p w14:paraId="49F47DFC" w14:textId="77777777" w:rsidR="002F31BD" w:rsidRDefault="002F31BD" w:rsidP="00B6466E">
      <w:pPr>
        <w:pStyle w:val="Boilerpatebold"/>
        <w:rPr>
          <w:b w:val="0"/>
          <w:lang w:val="de-CH"/>
        </w:rPr>
      </w:pPr>
    </w:p>
    <w:p w14:paraId="597B7EC7" w14:textId="77777777" w:rsidR="002F31BD" w:rsidRDefault="002F31BD" w:rsidP="00B6466E">
      <w:pPr>
        <w:pStyle w:val="Boilerpatebold"/>
        <w:rPr>
          <w:b w:val="0"/>
          <w:lang w:val="de-CH"/>
        </w:rPr>
      </w:pPr>
    </w:p>
    <w:p w14:paraId="780F6EB0" w14:textId="77777777" w:rsidR="002F31BD" w:rsidRPr="00CB069B" w:rsidRDefault="002F31BD" w:rsidP="002F31BD">
      <w:pPr>
        <w:pStyle w:val="Boilerpatebold"/>
        <w:spacing w:line="276" w:lineRule="auto"/>
        <w:rPr>
          <w:rStyle w:val="Fett"/>
          <w:lang w:val="de-DE"/>
        </w:rPr>
      </w:pPr>
      <w:r w:rsidRPr="00CB069B">
        <w:rPr>
          <w:rStyle w:val="Fett"/>
          <w:lang w:val="de-DE"/>
        </w:rPr>
        <w:t>Über Geberit</w:t>
      </w:r>
    </w:p>
    <w:p w14:paraId="03165B9D" w14:textId="77777777" w:rsidR="002F31BD" w:rsidRPr="00BA3B26" w:rsidRDefault="002F31BD" w:rsidP="002F31BD">
      <w:pPr>
        <w:kinsoku w:val="0"/>
        <w:overflowPunct w:val="0"/>
        <w:spacing w:line="276" w:lineRule="auto"/>
        <w:textAlignment w:val="baseline"/>
        <w:rPr>
          <w:rFonts w:eastAsiaTheme="minorEastAsia"/>
          <w:sz w:val="16"/>
          <w:szCs w:val="16"/>
          <w:lang w:val="de-CH"/>
        </w:rPr>
      </w:pPr>
      <w:r w:rsidRPr="00BA3B26">
        <w:rPr>
          <w:rFonts w:eastAsiaTheme="minorEastAsia"/>
          <w:sz w:val="16"/>
          <w:szCs w:val="16"/>
          <w:lang w:val="de-CH"/>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2021 einen Nettoumsatz von CHF 3,5 Milliarden. Die Geberit Aktien sind an der SIX Swiss Exchange kotiert und seit 2012 Bestandteil des SMI (Swiss Market Index).</w:t>
      </w:r>
    </w:p>
    <w:p w14:paraId="3F63F088" w14:textId="77777777" w:rsidR="002F31BD" w:rsidRPr="00B6466E" w:rsidRDefault="002F31BD" w:rsidP="00B6466E">
      <w:pPr>
        <w:pStyle w:val="Boilerpatebold"/>
        <w:rPr>
          <w:b w:val="0"/>
          <w:lang w:val="de-CH"/>
        </w:rPr>
      </w:pPr>
    </w:p>
    <w:sectPr w:rsidR="002F31BD" w:rsidRPr="00B6466E" w:rsidSect="00EF3B8C">
      <w:headerReference w:type="default" r:id="rId15"/>
      <w:footerReference w:type="default" r:id="rId16"/>
      <w:headerReference w:type="first" r:id="rId17"/>
      <w:type w:val="continuous"/>
      <w:pgSz w:w="11906" w:h="16838" w:code="9"/>
      <w:pgMar w:top="560" w:right="99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9DB522" w14:textId="77777777" w:rsidR="008C1CAC" w:rsidRDefault="008C1CAC" w:rsidP="00C0638B">
      <w:r>
        <w:separator/>
      </w:r>
    </w:p>
  </w:endnote>
  <w:endnote w:type="continuationSeparator" w:id="0">
    <w:p w14:paraId="035DA071" w14:textId="77777777" w:rsidR="008C1CAC" w:rsidRDefault="008C1CAC" w:rsidP="00C0638B">
      <w:r>
        <w:continuationSeparator/>
      </w:r>
    </w:p>
  </w:endnote>
  <w:endnote w:type="continuationNotice" w:id="1">
    <w:p w14:paraId="7CAADCB2" w14:textId="77777777" w:rsidR="008C1CAC" w:rsidRDefault="008C1C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126BC" w14:textId="77777777" w:rsidR="008C1CAC" w:rsidRDefault="008C1CAC" w:rsidP="00C0638B">
      <w:r>
        <w:separator/>
      </w:r>
    </w:p>
  </w:footnote>
  <w:footnote w:type="continuationSeparator" w:id="0">
    <w:p w14:paraId="165EB917" w14:textId="77777777" w:rsidR="008C1CAC" w:rsidRDefault="008C1CAC" w:rsidP="00C0638B">
      <w:r>
        <w:continuationSeparator/>
      </w:r>
    </w:p>
  </w:footnote>
  <w:footnote w:type="continuationNotice" w:id="1">
    <w:p w14:paraId="5D007D97" w14:textId="77777777" w:rsidR="008C1CAC" w:rsidRDefault="008C1CA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6A2AC" w14:textId="14057C4C" w:rsidR="00D0714C" w:rsidRDefault="005E7C1B" w:rsidP="00C0638B">
    <w:pPr>
      <w:pStyle w:val="Kopfzeile"/>
    </w:pPr>
    <w:r>
      <w:t>MEDIENINFORMATION</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84D3F" w14:textId="7581CA8A" w:rsidR="00D0714C" w:rsidRDefault="00D0714C" w:rsidP="00C0638B">
    <w:pPr>
      <w:pStyle w:val="Kopfzeile"/>
    </w:pPr>
    <w:r>
      <w:rPr>
        <w:noProof/>
        <w:lang w:val="de-CH" w:eastAsia="de-CH" w:bidi="ar-SA"/>
      </w:rPr>
      <w:drawing>
        <wp:anchor distT="0" distB="0" distL="114300" distR="114300" simplePos="0" relativeHeight="251658240" behindDoc="0" locked="0" layoutInCell="1" allowOverlap="1" wp14:anchorId="241B027F" wp14:editId="3B3B79E2">
          <wp:simplePos x="0" y="0"/>
          <wp:positionH relativeFrom="column">
            <wp:posOffset>4457700</wp:posOffset>
          </wp:positionH>
          <wp:positionV relativeFrom="paragraph">
            <wp:posOffset>-10160</wp:posOffset>
          </wp:positionV>
          <wp:extent cx="1206500" cy="177800"/>
          <wp:effectExtent l="0" t="0" r="0" b="0"/>
          <wp:wrapTight wrapText="bothSides">
            <wp:wrapPolygon edited="0">
              <wp:start x="0" y="0"/>
              <wp:lineTo x="0" y="18514"/>
              <wp:lineTo x="21145" y="18514"/>
              <wp:lineTo x="21145" y="0"/>
              <wp:lineTo x="0" y="0"/>
            </wp:wrapPolygon>
          </wp:wrapTight>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005E7C1B">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2"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3"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307392838">
    <w:abstractNumId w:val="0"/>
  </w:num>
  <w:num w:numId="2" w16cid:durableId="1542472351">
    <w:abstractNumId w:val="4"/>
  </w:num>
  <w:num w:numId="3" w16cid:durableId="1943952713">
    <w:abstractNumId w:val="3"/>
  </w:num>
  <w:num w:numId="4" w16cid:durableId="1779720769">
    <w:abstractNumId w:val="1"/>
  </w:num>
  <w:num w:numId="5" w16cid:durableId="8279378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2495"/>
    <w:rsid w:val="00004977"/>
    <w:rsid w:val="00006036"/>
    <w:rsid w:val="00006B20"/>
    <w:rsid w:val="00011977"/>
    <w:rsid w:val="00014AD1"/>
    <w:rsid w:val="00020550"/>
    <w:rsid w:val="0002060B"/>
    <w:rsid w:val="00025841"/>
    <w:rsid w:val="00027685"/>
    <w:rsid w:val="00030514"/>
    <w:rsid w:val="00031FB8"/>
    <w:rsid w:val="00035D3E"/>
    <w:rsid w:val="000435CF"/>
    <w:rsid w:val="00043718"/>
    <w:rsid w:val="00045C33"/>
    <w:rsid w:val="00050FD6"/>
    <w:rsid w:val="00055A5C"/>
    <w:rsid w:val="00055C69"/>
    <w:rsid w:val="00063A9A"/>
    <w:rsid w:val="00063F94"/>
    <w:rsid w:val="000641EF"/>
    <w:rsid w:val="000714BF"/>
    <w:rsid w:val="00073E45"/>
    <w:rsid w:val="00082D05"/>
    <w:rsid w:val="00083595"/>
    <w:rsid w:val="000838BE"/>
    <w:rsid w:val="00086CE1"/>
    <w:rsid w:val="00091D37"/>
    <w:rsid w:val="000935B1"/>
    <w:rsid w:val="000956FE"/>
    <w:rsid w:val="00097382"/>
    <w:rsid w:val="000A0D20"/>
    <w:rsid w:val="000A20E7"/>
    <w:rsid w:val="000A29F8"/>
    <w:rsid w:val="000A6526"/>
    <w:rsid w:val="000B2C60"/>
    <w:rsid w:val="000B3207"/>
    <w:rsid w:val="000C04E8"/>
    <w:rsid w:val="000C2148"/>
    <w:rsid w:val="000C2D3C"/>
    <w:rsid w:val="000D0078"/>
    <w:rsid w:val="000D05DB"/>
    <w:rsid w:val="000D1568"/>
    <w:rsid w:val="000D5AA7"/>
    <w:rsid w:val="000F424B"/>
    <w:rsid w:val="000F44F8"/>
    <w:rsid w:val="000F555F"/>
    <w:rsid w:val="000F69A3"/>
    <w:rsid w:val="000F749D"/>
    <w:rsid w:val="001010D2"/>
    <w:rsid w:val="00106959"/>
    <w:rsid w:val="00110765"/>
    <w:rsid w:val="0011200D"/>
    <w:rsid w:val="001137C9"/>
    <w:rsid w:val="00113BF2"/>
    <w:rsid w:val="00115432"/>
    <w:rsid w:val="00120AF2"/>
    <w:rsid w:val="00121918"/>
    <w:rsid w:val="00123893"/>
    <w:rsid w:val="00136CA5"/>
    <w:rsid w:val="00137250"/>
    <w:rsid w:val="00140A63"/>
    <w:rsid w:val="00147146"/>
    <w:rsid w:val="00150D35"/>
    <w:rsid w:val="00151237"/>
    <w:rsid w:val="00161A57"/>
    <w:rsid w:val="0016516D"/>
    <w:rsid w:val="00166CF9"/>
    <w:rsid w:val="00184B78"/>
    <w:rsid w:val="00191CD9"/>
    <w:rsid w:val="001A3EF4"/>
    <w:rsid w:val="001A43E9"/>
    <w:rsid w:val="001A5E6F"/>
    <w:rsid w:val="001B383B"/>
    <w:rsid w:val="001B40AD"/>
    <w:rsid w:val="001B4BD7"/>
    <w:rsid w:val="001B6207"/>
    <w:rsid w:val="001C0AB5"/>
    <w:rsid w:val="001C3DEE"/>
    <w:rsid w:val="001C438B"/>
    <w:rsid w:val="001E0265"/>
    <w:rsid w:val="001E18DB"/>
    <w:rsid w:val="001E33ED"/>
    <w:rsid w:val="001E5745"/>
    <w:rsid w:val="001E5F11"/>
    <w:rsid w:val="001F64F1"/>
    <w:rsid w:val="00202AA2"/>
    <w:rsid w:val="00203529"/>
    <w:rsid w:val="00204403"/>
    <w:rsid w:val="00205080"/>
    <w:rsid w:val="00206F79"/>
    <w:rsid w:val="00207836"/>
    <w:rsid w:val="0021427B"/>
    <w:rsid w:val="002176F2"/>
    <w:rsid w:val="002267F1"/>
    <w:rsid w:val="00234F22"/>
    <w:rsid w:val="002359FE"/>
    <w:rsid w:val="00235D4B"/>
    <w:rsid w:val="002403F9"/>
    <w:rsid w:val="00243DCB"/>
    <w:rsid w:val="00244058"/>
    <w:rsid w:val="002459B9"/>
    <w:rsid w:val="00253F3A"/>
    <w:rsid w:val="002643A4"/>
    <w:rsid w:val="0026766C"/>
    <w:rsid w:val="002711AF"/>
    <w:rsid w:val="00271DA5"/>
    <w:rsid w:val="0027254F"/>
    <w:rsid w:val="00273794"/>
    <w:rsid w:val="00274BB0"/>
    <w:rsid w:val="0027782E"/>
    <w:rsid w:val="00280BD5"/>
    <w:rsid w:val="00294793"/>
    <w:rsid w:val="00297744"/>
    <w:rsid w:val="002A683D"/>
    <w:rsid w:val="002A68E4"/>
    <w:rsid w:val="002B4364"/>
    <w:rsid w:val="002B7DE5"/>
    <w:rsid w:val="002D0013"/>
    <w:rsid w:val="002D429A"/>
    <w:rsid w:val="002D5E34"/>
    <w:rsid w:val="002E0546"/>
    <w:rsid w:val="002E3024"/>
    <w:rsid w:val="002E7918"/>
    <w:rsid w:val="002F0541"/>
    <w:rsid w:val="002F2F6F"/>
    <w:rsid w:val="002F31BD"/>
    <w:rsid w:val="002F4E16"/>
    <w:rsid w:val="0030055A"/>
    <w:rsid w:val="00305160"/>
    <w:rsid w:val="00305C12"/>
    <w:rsid w:val="00310E29"/>
    <w:rsid w:val="00311832"/>
    <w:rsid w:val="00312137"/>
    <w:rsid w:val="003240E8"/>
    <w:rsid w:val="003251EC"/>
    <w:rsid w:val="00333CBF"/>
    <w:rsid w:val="00334C49"/>
    <w:rsid w:val="00335142"/>
    <w:rsid w:val="00353017"/>
    <w:rsid w:val="00353E54"/>
    <w:rsid w:val="00355F46"/>
    <w:rsid w:val="0035692E"/>
    <w:rsid w:val="0035739B"/>
    <w:rsid w:val="003574AA"/>
    <w:rsid w:val="003577D1"/>
    <w:rsid w:val="00363123"/>
    <w:rsid w:val="003756C7"/>
    <w:rsid w:val="00380A33"/>
    <w:rsid w:val="00381B30"/>
    <w:rsid w:val="00382A2A"/>
    <w:rsid w:val="00385BE2"/>
    <w:rsid w:val="00393BB7"/>
    <w:rsid w:val="00393EDE"/>
    <w:rsid w:val="003968FE"/>
    <w:rsid w:val="003A2704"/>
    <w:rsid w:val="003A64E9"/>
    <w:rsid w:val="003B1D62"/>
    <w:rsid w:val="003B2D27"/>
    <w:rsid w:val="003B5EFE"/>
    <w:rsid w:val="003B6870"/>
    <w:rsid w:val="003D2D56"/>
    <w:rsid w:val="003D7046"/>
    <w:rsid w:val="003F0AD5"/>
    <w:rsid w:val="003F0E31"/>
    <w:rsid w:val="003F11CC"/>
    <w:rsid w:val="003F1501"/>
    <w:rsid w:val="003F59D3"/>
    <w:rsid w:val="003F6EF9"/>
    <w:rsid w:val="00400327"/>
    <w:rsid w:val="00404103"/>
    <w:rsid w:val="00407B01"/>
    <w:rsid w:val="004135B1"/>
    <w:rsid w:val="00416BD0"/>
    <w:rsid w:val="00417D1F"/>
    <w:rsid w:val="00420843"/>
    <w:rsid w:val="00424140"/>
    <w:rsid w:val="00425852"/>
    <w:rsid w:val="00430B22"/>
    <w:rsid w:val="00431757"/>
    <w:rsid w:val="0043437E"/>
    <w:rsid w:val="004351AA"/>
    <w:rsid w:val="00437026"/>
    <w:rsid w:val="00444142"/>
    <w:rsid w:val="00444EA2"/>
    <w:rsid w:val="00446FCC"/>
    <w:rsid w:val="00451F79"/>
    <w:rsid w:val="00453392"/>
    <w:rsid w:val="004538F0"/>
    <w:rsid w:val="0045394F"/>
    <w:rsid w:val="004539BF"/>
    <w:rsid w:val="00454CA5"/>
    <w:rsid w:val="004572A0"/>
    <w:rsid w:val="004617DC"/>
    <w:rsid w:val="004677B1"/>
    <w:rsid w:val="00474101"/>
    <w:rsid w:val="00477E62"/>
    <w:rsid w:val="00484681"/>
    <w:rsid w:val="00484B37"/>
    <w:rsid w:val="00484E8D"/>
    <w:rsid w:val="00487795"/>
    <w:rsid w:val="00491E6C"/>
    <w:rsid w:val="00492242"/>
    <w:rsid w:val="004A1C99"/>
    <w:rsid w:val="004A3EA4"/>
    <w:rsid w:val="004B1C71"/>
    <w:rsid w:val="004B79BD"/>
    <w:rsid w:val="004C3FDA"/>
    <w:rsid w:val="004C79E0"/>
    <w:rsid w:val="004D2A4B"/>
    <w:rsid w:val="004D42A2"/>
    <w:rsid w:val="004D6110"/>
    <w:rsid w:val="004E556C"/>
    <w:rsid w:val="004E68DC"/>
    <w:rsid w:val="004E7FBE"/>
    <w:rsid w:val="004F1000"/>
    <w:rsid w:val="004F6560"/>
    <w:rsid w:val="004F73F9"/>
    <w:rsid w:val="005010DD"/>
    <w:rsid w:val="005027B4"/>
    <w:rsid w:val="00513F52"/>
    <w:rsid w:val="00516F61"/>
    <w:rsid w:val="00516F8D"/>
    <w:rsid w:val="00523B70"/>
    <w:rsid w:val="00535ED5"/>
    <w:rsid w:val="00541056"/>
    <w:rsid w:val="00542DCA"/>
    <w:rsid w:val="0054342E"/>
    <w:rsid w:val="00552EC1"/>
    <w:rsid w:val="00557F42"/>
    <w:rsid w:val="00562369"/>
    <w:rsid w:val="00564D26"/>
    <w:rsid w:val="00564D2B"/>
    <w:rsid w:val="005656DD"/>
    <w:rsid w:val="0057133B"/>
    <w:rsid w:val="00574A06"/>
    <w:rsid w:val="00574AF1"/>
    <w:rsid w:val="00581041"/>
    <w:rsid w:val="00584232"/>
    <w:rsid w:val="00586A64"/>
    <w:rsid w:val="00593A1D"/>
    <w:rsid w:val="005941FC"/>
    <w:rsid w:val="00594415"/>
    <w:rsid w:val="005A1D1A"/>
    <w:rsid w:val="005A25B8"/>
    <w:rsid w:val="005A44A2"/>
    <w:rsid w:val="005A5ABC"/>
    <w:rsid w:val="005B303F"/>
    <w:rsid w:val="005B36DC"/>
    <w:rsid w:val="005B3C27"/>
    <w:rsid w:val="005C3DA7"/>
    <w:rsid w:val="005C4290"/>
    <w:rsid w:val="005C65DB"/>
    <w:rsid w:val="005C71EE"/>
    <w:rsid w:val="005D026B"/>
    <w:rsid w:val="005D1FF2"/>
    <w:rsid w:val="005D4B16"/>
    <w:rsid w:val="005D53A3"/>
    <w:rsid w:val="005E24DA"/>
    <w:rsid w:val="005E4986"/>
    <w:rsid w:val="005E7C1B"/>
    <w:rsid w:val="005F416D"/>
    <w:rsid w:val="005F55C9"/>
    <w:rsid w:val="005F58DF"/>
    <w:rsid w:val="005F7208"/>
    <w:rsid w:val="00603439"/>
    <w:rsid w:val="00606489"/>
    <w:rsid w:val="00606EAF"/>
    <w:rsid w:val="00612F4A"/>
    <w:rsid w:val="00615A10"/>
    <w:rsid w:val="00616F50"/>
    <w:rsid w:val="00621E5A"/>
    <w:rsid w:val="00622783"/>
    <w:rsid w:val="00623E41"/>
    <w:rsid w:val="0063050B"/>
    <w:rsid w:val="00630D22"/>
    <w:rsid w:val="00634009"/>
    <w:rsid w:val="00635396"/>
    <w:rsid w:val="00636E19"/>
    <w:rsid w:val="00640F01"/>
    <w:rsid w:val="00643656"/>
    <w:rsid w:val="006437EF"/>
    <w:rsid w:val="006464A8"/>
    <w:rsid w:val="00651DCC"/>
    <w:rsid w:val="00653A43"/>
    <w:rsid w:val="00655506"/>
    <w:rsid w:val="00657CC5"/>
    <w:rsid w:val="006606A9"/>
    <w:rsid w:val="00662F97"/>
    <w:rsid w:val="0066520E"/>
    <w:rsid w:val="00672783"/>
    <w:rsid w:val="00674929"/>
    <w:rsid w:val="00680EE1"/>
    <w:rsid w:val="00685137"/>
    <w:rsid w:val="00690730"/>
    <w:rsid w:val="00691951"/>
    <w:rsid w:val="0069634D"/>
    <w:rsid w:val="006A16B8"/>
    <w:rsid w:val="006A40DF"/>
    <w:rsid w:val="006B03E7"/>
    <w:rsid w:val="006B1A0B"/>
    <w:rsid w:val="006B1E30"/>
    <w:rsid w:val="006B6CAA"/>
    <w:rsid w:val="006B6CB2"/>
    <w:rsid w:val="006C01CE"/>
    <w:rsid w:val="006D7B84"/>
    <w:rsid w:val="006E0A05"/>
    <w:rsid w:val="006F67D1"/>
    <w:rsid w:val="00704386"/>
    <w:rsid w:val="00704AC7"/>
    <w:rsid w:val="00707856"/>
    <w:rsid w:val="00711CD2"/>
    <w:rsid w:val="007124C6"/>
    <w:rsid w:val="007178D6"/>
    <w:rsid w:val="00720E86"/>
    <w:rsid w:val="00722C18"/>
    <w:rsid w:val="0072308A"/>
    <w:rsid w:val="007232AC"/>
    <w:rsid w:val="00727196"/>
    <w:rsid w:val="0073049F"/>
    <w:rsid w:val="00730BE4"/>
    <w:rsid w:val="00732BFF"/>
    <w:rsid w:val="00737A4C"/>
    <w:rsid w:val="00740185"/>
    <w:rsid w:val="007417AA"/>
    <w:rsid w:val="00742FBF"/>
    <w:rsid w:val="00744848"/>
    <w:rsid w:val="00745B3E"/>
    <w:rsid w:val="007504FB"/>
    <w:rsid w:val="0075152C"/>
    <w:rsid w:val="0075387D"/>
    <w:rsid w:val="00763FAA"/>
    <w:rsid w:val="007829A5"/>
    <w:rsid w:val="00785B70"/>
    <w:rsid w:val="00791D45"/>
    <w:rsid w:val="007925F3"/>
    <w:rsid w:val="007A1C19"/>
    <w:rsid w:val="007A2EB3"/>
    <w:rsid w:val="007A5376"/>
    <w:rsid w:val="007A5790"/>
    <w:rsid w:val="007A6B24"/>
    <w:rsid w:val="007B0A94"/>
    <w:rsid w:val="007B5AF9"/>
    <w:rsid w:val="007C484A"/>
    <w:rsid w:val="007C4859"/>
    <w:rsid w:val="007C5629"/>
    <w:rsid w:val="007C6C76"/>
    <w:rsid w:val="007D13A6"/>
    <w:rsid w:val="007D7D05"/>
    <w:rsid w:val="007E2CA4"/>
    <w:rsid w:val="007E30EF"/>
    <w:rsid w:val="007E6A89"/>
    <w:rsid w:val="007F0291"/>
    <w:rsid w:val="007F066D"/>
    <w:rsid w:val="007F5990"/>
    <w:rsid w:val="007F5FF9"/>
    <w:rsid w:val="008023B0"/>
    <w:rsid w:val="008067C4"/>
    <w:rsid w:val="00810B3B"/>
    <w:rsid w:val="0081262E"/>
    <w:rsid w:val="00812691"/>
    <w:rsid w:val="00813137"/>
    <w:rsid w:val="00816A67"/>
    <w:rsid w:val="008223D1"/>
    <w:rsid w:val="008258D6"/>
    <w:rsid w:val="0083151A"/>
    <w:rsid w:val="00837C5A"/>
    <w:rsid w:val="00837CCC"/>
    <w:rsid w:val="00840575"/>
    <w:rsid w:val="0084696F"/>
    <w:rsid w:val="00846BDB"/>
    <w:rsid w:val="00847AD4"/>
    <w:rsid w:val="0086297B"/>
    <w:rsid w:val="008703C2"/>
    <w:rsid w:val="00874495"/>
    <w:rsid w:val="008763D8"/>
    <w:rsid w:val="00876A3D"/>
    <w:rsid w:val="00882332"/>
    <w:rsid w:val="00884BC2"/>
    <w:rsid w:val="008866DA"/>
    <w:rsid w:val="00890E4A"/>
    <w:rsid w:val="00893A72"/>
    <w:rsid w:val="00893F19"/>
    <w:rsid w:val="008A23C1"/>
    <w:rsid w:val="008A3455"/>
    <w:rsid w:val="008A7043"/>
    <w:rsid w:val="008A72DE"/>
    <w:rsid w:val="008B15D6"/>
    <w:rsid w:val="008B3456"/>
    <w:rsid w:val="008B3FBF"/>
    <w:rsid w:val="008B560D"/>
    <w:rsid w:val="008B60A7"/>
    <w:rsid w:val="008B76DF"/>
    <w:rsid w:val="008B7F69"/>
    <w:rsid w:val="008C1CAC"/>
    <w:rsid w:val="008C480D"/>
    <w:rsid w:val="008C5654"/>
    <w:rsid w:val="008C5F56"/>
    <w:rsid w:val="008C6E0C"/>
    <w:rsid w:val="008D25A6"/>
    <w:rsid w:val="008D2B5C"/>
    <w:rsid w:val="008D397A"/>
    <w:rsid w:val="008D4D89"/>
    <w:rsid w:val="008D592C"/>
    <w:rsid w:val="008D78BD"/>
    <w:rsid w:val="00902125"/>
    <w:rsid w:val="0090256F"/>
    <w:rsid w:val="00904A4E"/>
    <w:rsid w:val="00911144"/>
    <w:rsid w:val="0091225A"/>
    <w:rsid w:val="00915B6D"/>
    <w:rsid w:val="00926728"/>
    <w:rsid w:val="009475B3"/>
    <w:rsid w:val="009561F8"/>
    <w:rsid w:val="009579F0"/>
    <w:rsid w:val="00962DA2"/>
    <w:rsid w:val="00973D1E"/>
    <w:rsid w:val="009767DC"/>
    <w:rsid w:val="00977B90"/>
    <w:rsid w:val="00977FA5"/>
    <w:rsid w:val="00980C6C"/>
    <w:rsid w:val="00985A33"/>
    <w:rsid w:val="0098609C"/>
    <w:rsid w:val="009877B1"/>
    <w:rsid w:val="009A166F"/>
    <w:rsid w:val="009A271C"/>
    <w:rsid w:val="009A4F17"/>
    <w:rsid w:val="009B0E0F"/>
    <w:rsid w:val="009B7B7B"/>
    <w:rsid w:val="009C147F"/>
    <w:rsid w:val="009C66C5"/>
    <w:rsid w:val="009C68F5"/>
    <w:rsid w:val="009D178B"/>
    <w:rsid w:val="009D2F1B"/>
    <w:rsid w:val="009D7D3D"/>
    <w:rsid w:val="009E47D9"/>
    <w:rsid w:val="009E6D18"/>
    <w:rsid w:val="009E7114"/>
    <w:rsid w:val="009F6EC8"/>
    <w:rsid w:val="00A03E9F"/>
    <w:rsid w:val="00A0581D"/>
    <w:rsid w:val="00A07B54"/>
    <w:rsid w:val="00A14A49"/>
    <w:rsid w:val="00A15926"/>
    <w:rsid w:val="00A20A8F"/>
    <w:rsid w:val="00A253C3"/>
    <w:rsid w:val="00A258F5"/>
    <w:rsid w:val="00A3241A"/>
    <w:rsid w:val="00A33D08"/>
    <w:rsid w:val="00A37074"/>
    <w:rsid w:val="00A41DC9"/>
    <w:rsid w:val="00A423A8"/>
    <w:rsid w:val="00A44ECE"/>
    <w:rsid w:val="00A46234"/>
    <w:rsid w:val="00A462CD"/>
    <w:rsid w:val="00A529A4"/>
    <w:rsid w:val="00A52F7C"/>
    <w:rsid w:val="00A553ED"/>
    <w:rsid w:val="00A61A93"/>
    <w:rsid w:val="00A703CF"/>
    <w:rsid w:val="00A708B8"/>
    <w:rsid w:val="00A71391"/>
    <w:rsid w:val="00A74963"/>
    <w:rsid w:val="00A75C8D"/>
    <w:rsid w:val="00A8021C"/>
    <w:rsid w:val="00A8501E"/>
    <w:rsid w:val="00A869EB"/>
    <w:rsid w:val="00A969B2"/>
    <w:rsid w:val="00AA1FFB"/>
    <w:rsid w:val="00AA424D"/>
    <w:rsid w:val="00AA5B06"/>
    <w:rsid w:val="00AB0D2C"/>
    <w:rsid w:val="00AB63F0"/>
    <w:rsid w:val="00AB66CC"/>
    <w:rsid w:val="00AB7E1B"/>
    <w:rsid w:val="00AC17AD"/>
    <w:rsid w:val="00AD350A"/>
    <w:rsid w:val="00AE1224"/>
    <w:rsid w:val="00AE18A6"/>
    <w:rsid w:val="00AE4AB4"/>
    <w:rsid w:val="00AE53FA"/>
    <w:rsid w:val="00AF005C"/>
    <w:rsid w:val="00AF03BD"/>
    <w:rsid w:val="00AF1A82"/>
    <w:rsid w:val="00AF4040"/>
    <w:rsid w:val="00AF4D82"/>
    <w:rsid w:val="00B03573"/>
    <w:rsid w:val="00B053CA"/>
    <w:rsid w:val="00B06CF2"/>
    <w:rsid w:val="00B104F4"/>
    <w:rsid w:val="00B20867"/>
    <w:rsid w:val="00B21131"/>
    <w:rsid w:val="00B21845"/>
    <w:rsid w:val="00B2214A"/>
    <w:rsid w:val="00B244D4"/>
    <w:rsid w:val="00B403F1"/>
    <w:rsid w:val="00B406FE"/>
    <w:rsid w:val="00B434F6"/>
    <w:rsid w:val="00B44306"/>
    <w:rsid w:val="00B44DCA"/>
    <w:rsid w:val="00B4524F"/>
    <w:rsid w:val="00B452C0"/>
    <w:rsid w:val="00B55916"/>
    <w:rsid w:val="00B570D1"/>
    <w:rsid w:val="00B6466E"/>
    <w:rsid w:val="00B64F9B"/>
    <w:rsid w:val="00B655DD"/>
    <w:rsid w:val="00B7008A"/>
    <w:rsid w:val="00B7341B"/>
    <w:rsid w:val="00B7560D"/>
    <w:rsid w:val="00B8094C"/>
    <w:rsid w:val="00B812AF"/>
    <w:rsid w:val="00B84557"/>
    <w:rsid w:val="00B90691"/>
    <w:rsid w:val="00BA058F"/>
    <w:rsid w:val="00BA23F7"/>
    <w:rsid w:val="00BC2BCF"/>
    <w:rsid w:val="00BC3235"/>
    <w:rsid w:val="00BC72EC"/>
    <w:rsid w:val="00BC7CAE"/>
    <w:rsid w:val="00BD0BFA"/>
    <w:rsid w:val="00BD4958"/>
    <w:rsid w:val="00BD4983"/>
    <w:rsid w:val="00BD5DDC"/>
    <w:rsid w:val="00BE13B5"/>
    <w:rsid w:val="00BE20C5"/>
    <w:rsid w:val="00BE22C8"/>
    <w:rsid w:val="00BE3C31"/>
    <w:rsid w:val="00BE53C9"/>
    <w:rsid w:val="00BF607A"/>
    <w:rsid w:val="00C0638B"/>
    <w:rsid w:val="00C06FD3"/>
    <w:rsid w:val="00C108C3"/>
    <w:rsid w:val="00C201B7"/>
    <w:rsid w:val="00C24B92"/>
    <w:rsid w:val="00C24D76"/>
    <w:rsid w:val="00C26006"/>
    <w:rsid w:val="00C27C75"/>
    <w:rsid w:val="00C3027E"/>
    <w:rsid w:val="00C31E71"/>
    <w:rsid w:val="00C34B3C"/>
    <w:rsid w:val="00C35399"/>
    <w:rsid w:val="00C37712"/>
    <w:rsid w:val="00C403BC"/>
    <w:rsid w:val="00C40E0A"/>
    <w:rsid w:val="00C429AE"/>
    <w:rsid w:val="00C54820"/>
    <w:rsid w:val="00C54B80"/>
    <w:rsid w:val="00C5659C"/>
    <w:rsid w:val="00C6015B"/>
    <w:rsid w:val="00C60742"/>
    <w:rsid w:val="00C6140B"/>
    <w:rsid w:val="00C67628"/>
    <w:rsid w:val="00C717E8"/>
    <w:rsid w:val="00C71886"/>
    <w:rsid w:val="00C73DCF"/>
    <w:rsid w:val="00C740CF"/>
    <w:rsid w:val="00C75957"/>
    <w:rsid w:val="00C77B88"/>
    <w:rsid w:val="00C83F2F"/>
    <w:rsid w:val="00C86D8F"/>
    <w:rsid w:val="00CA169F"/>
    <w:rsid w:val="00CA3181"/>
    <w:rsid w:val="00CA5A65"/>
    <w:rsid w:val="00CA6FBC"/>
    <w:rsid w:val="00CB0392"/>
    <w:rsid w:val="00CB069B"/>
    <w:rsid w:val="00CB1A47"/>
    <w:rsid w:val="00CB3CDF"/>
    <w:rsid w:val="00CB5126"/>
    <w:rsid w:val="00CB5339"/>
    <w:rsid w:val="00CB6A2F"/>
    <w:rsid w:val="00CC1C38"/>
    <w:rsid w:val="00CC277B"/>
    <w:rsid w:val="00CC38E6"/>
    <w:rsid w:val="00CC54DB"/>
    <w:rsid w:val="00CD04A5"/>
    <w:rsid w:val="00CD37BB"/>
    <w:rsid w:val="00CD72B0"/>
    <w:rsid w:val="00CE1DD0"/>
    <w:rsid w:val="00CF1C7D"/>
    <w:rsid w:val="00CF45F6"/>
    <w:rsid w:val="00D02F54"/>
    <w:rsid w:val="00D0511B"/>
    <w:rsid w:val="00D05B32"/>
    <w:rsid w:val="00D0714C"/>
    <w:rsid w:val="00D076CF"/>
    <w:rsid w:val="00D10421"/>
    <w:rsid w:val="00D1302E"/>
    <w:rsid w:val="00D16EE1"/>
    <w:rsid w:val="00D17966"/>
    <w:rsid w:val="00D21BAD"/>
    <w:rsid w:val="00D351CA"/>
    <w:rsid w:val="00D4133D"/>
    <w:rsid w:val="00D44280"/>
    <w:rsid w:val="00D4600B"/>
    <w:rsid w:val="00D53DFF"/>
    <w:rsid w:val="00D53F61"/>
    <w:rsid w:val="00D62700"/>
    <w:rsid w:val="00D64997"/>
    <w:rsid w:val="00D6748C"/>
    <w:rsid w:val="00D71382"/>
    <w:rsid w:val="00D731F4"/>
    <w:rsid w:val="00D74FCB"/>
    <w:rsid w:val="00D76DF4"/>
    <w:rsid w:val="00D77220"/>
    <w:rsid w:val="00D82246"/>
    <w:rsid w:val="00D8518B"/>
    <w:rsid w:val="00D853CA"/>
    <w:rsid w:val="00D874C8"/>
    <w:rsid w:val="00D94238"/>
    <w:rsid w:val="00D96C1D"/>
    <w:rsid w:val="00D97CB2"/>
    <w:rsid w:val="00DB1604"/>
    <w:rsid w:val="00DB1ED7"/>
    <w:rsid w:val="00DC3D67"/>
    <w:rsid w:val="00DD0B55"/>
    <w:rsid w:val="00DD1234"/>
    <w:rsid w:val="00DD4D32"/>
    <w:rsid w:val="00DD65F9"/>
    <w:rsid w:val="00DD7499"/>
    <w:rsid w:val="00DE0F6E"/>
    <w:rsid w:val="00DE22EF"/>
    <w:rsid w:val="00DE27ED"/>
    <w:rsid w:val="00DE2FB2"/>
    <w:rsid w:val="00DF2F60"/>
    <w:rsid w:val="00E03EF8"/>
    <w:rsid w:val="00E069BC"/>
    <w:rsid w:val="00E07613"/>
    <w:rsid w:val="00E11E2A"/>
    <w:rsid w:val="00E142E0"/>
    <w:rsid w:val="00E14842"/>
    <w:rsid w:val="00E17FBD"/>
    <w:rsid w:val="00E222D7"/>
    <w:rsid w:val="00E23E60"/>
    <w:rsid w:val="00E2523B"/>
    <w:rsid w:val="00E25456"/>
    <w:rsid w:val="00E255A5"/>
    <w:rsid w:val="00E256DD"/>
    <w:rsid w:val="00E269E5"/>
    <w:rsid w:val="00E37658"/>
    <w:rsid w:val="00E4020A"/>
    <w:rsid w:val="00E41553"/>
    <w:rsid w:val="00E43167"/>
    <w:rsid w:val="00E462E5"/>
    <w:rsid w:val="00E4781B"/>
    <w:rsid w:val="00E53992"/>
    <w:rsid w:val="00E55CD5"/>
    <w:rsid w:val="00E56A68"/>
    <w:rsid w:val="00E6089A"/>
    <w:rsid w:val="00E633B6"/>
    <w:rsid w:val="00E65A6F"/>
    <w:rsid w:val="00E72297"/>
    <w:rsid w:val="00E72642"/>
    <w:rsid w:val="00E72738"/>
    <w:rsid w:val="00E73A2B"/>
    <w:rsid w:val="00E8065F"/>
    <w:rsid w:val="00E83EA2"/>
    <w:rsid w:val="00E94587"/>
    <w:rsid w:val="00E950E6"/>
    <w:rsid w:val="00EA286E"/>
    <w:rsid w:val="00EA4430"/>
    <w:rsid w:val="00EA7369"/>
    <w:rsid w:val="00EB0B90"/>
    <w:rsid w:val="00EB2AAD"/>
    <w:rsid w:val="00EB367A"/>
    <w:rsid w:val="00EB6AB3"/>
    <w:rsid w:val="00EB7C65"/>
    <w:rsid w:val="00EC1DB8"/>
    <w:rsid w:val="00EC4AF2"/>
    <w:rsid w:val="00EC5F8A"/>
    <w:rsid w:val="00ED1878"/>
    <w:rsid w:val="00ED56F5"/>
    <w:rsid w:val="00ED68A6"/>
    <w:rsid w:val="00EE2F6C"/>
    <w:rsid w:val="00EF2C3A"/>
    <w:rsid w:val="00EF3556"/>
    <w:rsid w:val="00EF3B8C"/>
    <w:rsid w:val="00EF69A1"/>
    <w:rsid w:val="00F00335"/>
    <w:rsid w:val="00F00565"/>
    <w:rsid w:val="00F0285F"/>
    <w:rsid w:val="00F02A16"/>
    <w:rsid w:val="00F146F7"/>
    <w:rsid w:val="00F16688"/>
    <w:rsid w:val="00F2053F"/>
    <w:rsid w:val="00F210F7"/>
    <w:rsid w:val="00F2249C"/>
    <w:rsid w:val="00F22919"/>
    <w:rsid w:val="00F23590"/>
    <w:rsid w:val="00F23DAE"/>
    <w:rsid w:val="00F273DC"/>
    <w:rsid w:val="00F31C10"/>
    <w:rsid w:val="00F32134"/>
    <w:rsid w:val="00F474F1"/>
    <w:rsid w:val="00F51264"/>
    <w:rsid w:val="00F57BAC"/>
    <w:rsid w:val="00F6126B"/>
    <w:rsid w:val="00F7365E"/>
    <w:rsid w:val="00F82C86"/>
    <w:rsid w:val="00F82F4D"/>
    <w:rsid w:val="00F839EA"/>
    <w:rsid w:val="00F84324"/>
    <w:rsid w:val="00F86DE1"/>
    <w:rsid w:val="00F87881"/>
    <w:rsid w:val="00F92092"/>
    <w:rsid w:val="00F93577"/>
    <w:rsid w:val="00F94023"/>
    <w:rsid w:val="00FA4373"/>
    <w:rsid w:val="00FA5897"/>
    <w:rsid w:val="00FB5D58"/>
    <w:rsid w:val="00FC3036"/>
    <w:rsid w:val="00FC3596"/>
    <w:rsid w:val="00FC73CB"/>
    <w:rsid w:val="00FC7463"/>
    <w:rsid w:val="00FC77F8"/>
    <w:rsid w:val="00FC7B84"/>
    <w:rsid w:val="00FD2574"/>
    <w:rsid w:val="00FD26CB"/>
    <w:rsid w:val="00FD4802"/>
    <w:rsid w:val="00FE152D"/>
    <w:rsid w:val="00FF0EF5"/>
    <w:rsid w:val="00FF3B97"/>
    <w:rsid w:val="240F3D9E"/>
    <w:rsid w:val="2C36CAD7"/>
    <w:rsid w:val="30A5B624"/>
    <w:rsid w:val="37F19812"/>
    <w:rsid w:val="41826346"/>
    <w:rsid w:val="4C674050"/>
    <w:rsid w:val="589DB5EA"/>
    <w:rsid w:val="6A8C4ED7"/>
    <w:rsid w:val="6AB25BED"/>
    <w:rsid w:val="6B6256E1"/>
    <w:rsid w:val="71AB2A2F"/>
    <w:rsid w:val="72A44575"/>
    <w:rsid w:val="736D68C6"/>
    <w:rsid w:val="74090037"/>
    <w:rsid w:val="744015D6"/>
    <w:rsid w:val="7CD9B83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C2961EA"/>
  <w15:docId w15:val="{7F057AAC-FAE2-4DE4-830C-D2A77230E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E0546"/>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paragraph" w:styleId="berschrift3">
    <w:name w:val="heading 3"/>
    <w:basedOn w:val="Standard"/>
    <w:next w:val="Standard"/>
    <w:link w:val="berschrift3Zchn"/>
    <w:semiHidden/>
    <w:unhideWhenUsed/>
    <w:qFormat/>
    <w:rsid w:val="001E33E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customStyle="1" w:styleId="KommentartextZchn">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customStyle="1" w:styleId="02Text031TextSubtitle">
    <w:name w:val="02 Text: 03.1 Text Subtitle"/>
    <w:basedOn w:val="Standard"/>
    <w:qFormat/>
    <w:rsid w:val="00B812AF"/>
    <w:pPr>
      <w:spacing w:before="100" w:after="160" w:line="259" w:lineRule="auto"/>
    </w:pPr>
    <w:rPr>
      <w:rFonts w:asciiTheme="minorHAnsi" w:eastAsiaTheme="minorHAnsi" w:hAnsiTheme="minorHAnsi" w:cstheme="minorBidi"/>
      <w:b/>
      <w:color w:val="000000" w:themeColor="text1"/>
      <w:sz w:val="22"/>
      <w:szCs w:val="20"/>
      <w:lang w:val="de-CH" w:bidi="ar-SA"/>
    </w:rPr>
  </w:style>
  <w:style w:type="paragraph" w:customStyle="1" w:styleId="02Text032TextParagraph">
    <w:name w:val="02 Text: 03.2 Text Paragraph"/>
    <w:basedOn w:val="Standard"/>
    <w:qFormat/>
    <w:rsid w:val="00B812AF"/>
    <w:pPr>
      <w:spacing w:after="160" w:line="259" w:lineRule="auto"/>
    </w:pPr>
    <w:rPr>
      <w:rFonts w:asciiTheme="minorHAnsi" w:eastAsiaTheme="minorHAnsi" w:hAnsi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character" w:customStyle="1" w:styleId="berschrift3Zchn">
    <w:name w:val="Überschrift 3 Zchn"/>
    <w:basedOn w:val="Absatz-Standardschriftart"/>
    <w:link w:val="berschrift3"/>
    <w:semiHidden/>
    <w:rsid w:val="001E33ED"/>
    <w:rPr>
      <w:rFonts w:asciiTheme="majorHAnsi" w:eastAsiaTheme="majorEastAsia" w:hAnsiTheme="majorHAnsi" w:cstheme="majorBidi"/>
      <w:color w:val="243F60" w:themeColor="accent1" w:themeShade="7F"/>
      <w:sz w:val="24"/>
      <w:szCs w:val="24"/>
    </w:rPr>
  </w:style>
  <w:style w:type="paragraph" w:styleId="berarbeitung">
    <w:name w:val="Revision"/>
    <w:hidden/>
    <w:uiPriority w:val="99"/>
    <w:semiHidden/>
    <w:rsid w:val="00564D2B"/>
    <w:rPr>
      <w:rFonts w:ascii="Arial"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264580684">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5524887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2102724623">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462921633">
          <w:marLeft w:val="0"/>
          <w:marRight w:val="0"/>
          <w:marTop w:val="0"/>
          <w:marBottom w:val="0"/>
          <w:divBdr>
            <w:top w:val="none" w:sz="0" w:space="0" w:color="auto"/>
            <w:left w:val="none" w:sz="0" w:space="0" w:color="auto"/>
            <w:bottom w:val="none" w:sz="0" w:space="0" w:color="auto"/>
            <w:right w:val="none" w:sz="0" w:space="0" w:color="auto"/>
          </w:divBdr>
        </w:div>
        <w:div w:id="19487338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1" ma:contentTypeDescription="Ein neues Dokument erstellen." ma:contentTypeScope="" ma:versionID="e8e0155fa9159a0f83a530ffc1d9ea61">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4d9bc62b79bd35df06cdbd0ecd953fd6"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2.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292460c0-2eb1-4b9c-bf8b-89378a453e21"/>
    <ds:schemaRef ds:uri="be2e3804-6132-40a8-8833-3b6a94d71be4"/>
    <ds:schemaRef ds:uri="e59efd25-d2e3-4729-85b5-54e358c4dbcf"/>
    <ds:schemaRef ds:uri="a881e725-481a-4aca-9717-81a5e1f4fa4c"/>
  </ds:schemaRefs>
</ds:datastoreItem>
</file>

<file path=customXml/itemProps3.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4.xml><?xml version="1.0" encoding="utf-8"?>
<ds:datastoreItem xmlns:ds="http://schemas.openxmlformats.org/officeDocument/2006/customXml" ds:itemID="{BFFC2B69-3906-443C-9B8E-E595C9EE74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4</Pages>
  <Words>820</Words>
  <Characters>5168</Characters>
  <Application>Microsoft Office Word</Application>
  <DocSecurity>0</DocSecurity>
  <Lines>43</Lines>
  <Paragraphs>11</Paragraphs>
  <ScaleCrop>false</ScaleCrop>
  <Company>Geberit</Company>
  <LinksUpToDate>false</LinksUpToDate>
  <CharactersWithSpaces>5977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Katrin Buehner</cp:lastModifiedBy>
  <cp:revision>212</cp:revision>
  <cp:lastPrinted>2022-03-03T17:35:00Z</cp:lastPrinted>
  <dcterms:created xsi:type="dcterms:W3CDTF">2022-05-02T20:55:00Z</dcterms:created>
  <dcterms:modified xsi:type="dcterms:W3CDTF">2022-07-01T11:26:00Z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