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B3E00" w14:textId="67320C8D" w:rsidR="00713837" w:rsidRPr="00F3030F" w:rsidRDefault="002A1AF0" w:rsidP="00713837">
      <w:pPr>
        <w:pStyle w:val="KeinLeerraum"/>
        <w:rPr>
          <w:lang w:val="de-DE"/>
        </w:rPr>
      </w:pPr>
      <w:r>
        <w:rPr>
          <w:rFonts w:cstheme="majorHAnsi"/>
          <w:color w:val="000000"/>
          <w:sz w:val="28"/>
          <w:szCs w:val="20"/>
        </w:rPr>
        <w:t>Lichtb</w:t>
      </w:r>
      <w:bookmarkStart w:id="0" w:name="_GoBack"/>
      <w:bookmarkEnd w:id="0"/>
      <w:r>
        <w:rPr>
          <w:rFonts w:cstheme="majorHAnsi"/>
          <w:color w:val="000000"/>
          <w:sz w:val="28"/>
          <w:szCs w:val="20"/>
        </w:rPr>
        <w:t>lick für jedes Bad</w:t>
      </w:r>
    </w:p>
    <w:p w14:paraId="4E475648" w14:textId="06186C1F" w:rsidR="006C01CE" w:rsidRPr="00C81E89" w:rsidRDefault="005710DD" w:rsidP="00E767C3">
      <w:pPr>
        <w:pStyle w:val="berschrift1"/>
      </w:pPr>
      <w:r w:rsidRPr="00F3030F">
        <w:rPr>
          <w:rFonts w:cstheme="majorHAnsi"/>
          <w:color w:val="000000"/>
          <w:szCs w:val="20"/>
        </w:rPr>
        <w:t xml:space="preserve">Geberit </w:t>
      </w:r>
      <w:r w:rsidR="00F3030F">
        <w:rPr>
          <w:rFonts w:cstheme="majorHAnsi"/>
          <w:color w:val="000000"/>
          <w:szCs w:val="20"/>
        </w:rPr>
        <w:t>schaff</w:t>
      </w:r>
      <w:r w:rsidR="00F3030F" w:rsidRPr="00F3030F">
        <w:rPr>
          <w:rFonts w:cstheme="majorHAnsi"/>
          <w:color w:val="000000"/>
          <w:szCs w:val="20"/>
        </w:rPr>
        <w:t xml:space="preserve">t </w:t>
      </w:r>
      <w:r w:rsidR="00C81E89" w:rsidRPr="00F3030F">
        <w:rPr>
          <w:rFonts w:cstheme="majorHAnsi"/>
          <w:color w:val="000000"/>
          <w:szCs w:val="20"/>
        </w:rPr>
        <w:t xml:space="preserve">mit neuen </w:t>
      </w:r>
      <w:r w:rsidRPr="00F3030F">
        <w:rPr>
          <w:rFonts w:cstheme="majorHAnsi"/>
          <w:color w:val="000000"/>
          <w:szCs w:val="20"/>
        </w:rPr>
        <w:t>Option Lichtspiegel</w:t>
      </w:r>
      <w:r w:rsidR="004C311D" w:rsidRPr="00F3030F">
        <w:rPr>
          <w:rFonts w:cstheme="majorHAnsi"/>
          <w:color w:val="000000"/>
          <w:szCs w:val="20"/>
        </w:rPr>
        <w:t>n</w:t>
      </w:r>
      <w:r w:rsidRPr="00F3030F">
        <w:rPr>
          <w:rFonts w:cstheme="majorHAnsi"/>
          <w:color w:val="000000"/>
          <w:szCs w:val="20"/>
        </w:rPr>
        <w:t xml:space="preserve"> </w:t>
      </w:r>
      <w:r w:rsidR="002A1AF0">
        <w:rPr>
          <w:rFonts w:cstheme="majorHAnsi"/>
          <w:color w:val="000000"/>
          <w:szCs w:val="20"/>
        </w:rPr>
        <w:t>ein stimmungsvolles Ambiente</w:t>
      </w:r>
      <w:r w:rsidR="00F3030F">
        <w:rPr>
          <w:rFonts w:cstheme="majorHAnsi"/>
          <w:color w:val="000000"/>
          <w:szCs w:val="20"/>
        </w:rPr>
        <w:t xml:space="preserve"> im</w:t>
      </w:r>
      <w:r w:rsidR="00494057" w:rsidRPr="00F3030F">
        <w:rPr>
          <w:rFonts w:cstheme="majorHAnsi"/>
          <w:color w:val="000000"/>
          <w:szCs w:val="20"/>
        </w:rPr>
        <w:t xml:space="preserve"> Bad</w:t>
      </w:r>
    </w:p>
    <w:p w14:paraId="30DDB1A5" w14:textId="383B2AD6" w:rsidR="00922B14" w:rsidRPr="00EB4804" w:rsidRDefault="00B4524F" w:rsidP="00C9504F">
      <w:pPr>
        <w:pStyle w:val="Kopfzeile"/>
        <w:rPr>
          <w:szCs w:val="20"/>
        </w:rPr>
      </w:pPr>
      <w:r w:rsidRPr="00EB4804">
        <w:rPr>
          <w:rStyle w:val="Hervorhebung"/>
          <w:szCs w:val="20"/>
        </w:rPr>
        <w:t xml:space="preserve">Geberit </w:t>
      </w:r>
      <w:r w:rsidR="005B491D" w:rsidRPr="00EB4804">
        <w:rPr>
          <w:rStyle w:val="Hervorhebung"/>
          <w:szCs w:val="20"/>
        </w:rPr>
        <w:t>Vertriebs GmbH</w:t>
      </w:r>
      <w:r w:rsidRPr="00EB4804">
        <w:rPr>
          <w:rStyle w:val="Hervorhebung"/>
          <w:szCs w:val="20"/>
        </w:rPr>
        <w:t xml:space="preserve">, </w:t>
      </w:r>
      <w:r w:rsidR="005B491D" w:rsidRPr="00EB4804">
        <w:rPr>
          <w:rStyle w:val="Hervorhebung"/>
          <w:szCs w:val="20"/>
        </w:rPr>
        <w:t>Pfullendorf</w:t>
      </w:r>
      <w:r w:rsidRPr="00EB4804">
        <w:rPr>
          <w:rStyle w:val="Hervorhebung"/>
          <w:szCs w:val="20"/>
        </w:rPr>
        <w:t xml:space="preserve">, </w:t>
      </w:r>
      <w:r w:rsidR="00C81E89">
        <w:rPr>
          <w:rStyle w:val="Hervorhebung"/>
          <w:szCs w:val="20"/>
        </w:rPr>
        <w:t>März</w:t>
      </w:r>
      <w:r w:rsidR="00C055A2" w:rsidRPr="00EB4804">
        <w:rPr>
          <w:rStyle w:val="Hervorhebung"/>
          <w:szCs w:val="20"/>
        </w:rPr>
        <w:t xml:space="preserve"> </w:t>
      </w:r>
      <w:r w:rsidR="00E65269" w:rsidRPr="00EB4804">
        <w:rPr>
          <w:rStyle w:val="Hervorhebung"/>
          <w:szCs w:val="20"/>
        </w:rPr>
        <w:t>20</w:t>
      </w:r>
      <w:r w:rsidR="00E104D9" w:rsidRPr="00EB4804">
        <w:rPr>
          <w:rStyle w:val="Hervorhebung"/>
          <w:szCs w:val="20"/>
        </w:rPr>
        <w:t>20</w:t>
      </w:r>
    </w:p>
    <w:p w14:paraId="45DA929A" w14:textId="45D19C9C" w:rsidR="004A62BE" w:rsidRPr="00EB4804" w:rsidRDefault="00F3030F" w:rsidP="004A62BE">
      <w:pPr>
        <w:rPr>
          <w:b/>
          <w:bCs/>
        </w:rPr>
      </w:pPr>
      <w:r>
        <w:rPr>
          <w:b/>
          <w:bCs/>
        </w:rPr>
        <w:t xml:space="preserve">Der prüfende Blick aufs eigene Spiegelbild ist fester Bestandteil der täglichen Routine im Bad. </w:t>
      </w:r>
      <w:r w:rsidR="005710DD" w:rsidRPr="005710DD">
        <w:rPr>
          <w:b/>
          <w:bCs/>
        </w:rPr>
        <w:t>Umso wichtiger</w:t>
      </w:r>
      <w:r w:rsidR="002A4727">
        <w:rPr>
          <w:b/>
          <w:bCs/>
        </w:rPr>
        <w:t xml:space="preserve"> ist es</w:t>
      </w:r>
      <w:r w:rsidR="005710DD" w:rsidRPr="005710DD">
        <w:rPr>
          <w:b/>
          <w:bCs/>
        </w:rPr>
        <w:t xml:space="preserve">, dass </w:t>
      </w:r>
      <w:r w:rsidR="0029475B">
        <w:rPr>
          <w:b/>
          <w:bCs/>
        </w:rPr>
        <w:t>die Beleuchtung stimmt</w:t>
      </w:r>
      <w:r w:rsidR="005710DD" w:rsidRPr="005710DD">
        <w:rPr>
          <w:b/>
          <w:bCs/>
        </w:rPr>
        <w:t xml:space="preserve">. </w:t>
      </w:r>
      <w:r w:rsidR="00D726D5">
        <w:rPr>
          <w:b/>
          <w:bCs/>
        </w:rPr>
        <w:t xml:space="preserve">Die Lichtspiegel aus der Serie </w:t>
      </w:r>
      <w:r w:rsidR="005710DD" w:rsidRPr="005710DD">
        <w:rPr>
          <w:b/>
          <w:bCs/>
        </w:rPr>
        <w:t xml:space="preserve">Geberit </w:t>
      </w:r>
      <w:r w:rsidR="00D726D5">
        <w:rPr>
          <w:b/>
          <w:bCs/>
        </w:rPr>
        <w:t xml:space="preserve">Option sind </w:t>
      </w:r>
      <w:r w:rsidR="00F81922">
        <w:rPr>
          <w:b/>
          <w:bCs/>
        </w:rPr>
        <w:t xml:space="preserve">ab </w:t>
      </w:r>
      <w:r w:rsidR="00624BD5">
        <w:rPr>
          <w:b/>
          <w:bCs/>
        </w:rPr>
        <w:t>jetzt</w:t>
      </w:r>
      <w:r w:rsidR="00D726D5">
        <w:rPr>
          <w:b/>
          <w:bCs/>
        </w:rPr>
        <w:t xml:space="preserve"> in drei Linien erhältlich und passen sich </w:t>
      </w:r>
      <w:r w:rsidR="00F81922">
        <w:rPr>
          <w:b/>
          <w:bCs/>
        </w:rPr>
        <w:t xml:space="preserve">damit </w:t>
      </w:r>
      <w:r w:rsidR="00A74FD6">
        <w:rPr>
          <w:b/>
          <w:bCs/>
        </w:rPr>
        <w:t xml:space="preserve">an </w:t>
      </w:r>
      <w:r w:rsidR="006C05AD">
        <w:rPr>
          <w:b/>
          <w:bCs/>
        </w:rPr>
        <w:t>das Angebot</w:t>
      </w:r>
      <w:r w:rsidR="00A74FD6">
        <w:rPr>
          <w:b/>
          <w:bCs/>
        </w:rPr>
        <w:t xml:space="preserve"> der</w:t>
      </w:r>
      <w:r w:rsidR="005710DD" w:rsidRPr="005710DD">
        <w:rPr>
          <w:b/>
          <w:bCs/>
        </w:rPr>
        <w:t xml:space="preserve"> Option</w:t>
      </w:r>
      <w:r w:rsidR="00A74FD6">
        <w:rPr>
          <w:b/>
          <w:bCs/>
        </w:rPr>
        <w:t xml:space="preserve"> </w:t>
      </w:r>
      <w:r w:rsidR="005710DD" w:rsidRPr="005710DD">
        <w:rPr>
          <w:b/>
          <w:bCs/>
        </w:rPr>
        <w:t xml:space="preserve">Spiegelschränke </w:t>
      </w:r>
      <w:r w:rsidR="00A74FD6">
        <w:rPr>
          <w:b/>
          <w:bCs/>
        </w:rPr>
        <w:t>an</w:t>
      </w:r>
      <w:r w:rsidR="00F81922">
        <w:rPr>
          <w:b/>
          <w:bCs/>
        </w:rPr>
        <w:t xml:space="preserve">. Für eine perfekte Lichtsituation </w:t>
      </w:r>
      <w:r w:rsidR="005710DD" w:rsidRPr="005710DD">
        <w:rPr>
          <w:b/>
          <w:bCs/>
        </w:rPr>
        <w:t xml:space="preserve">im Bad, am Waschplatz und für </w:t>
      </w:r>
      <w:r w:rsidR="006738AC">
        <w:rPr>
          <w:b/>
          <w:bCs/>
        </w:rPr>
        <w:t>den Nutzer</w:t>
      </w:r>
      <w:r w:rsidR="005710DD" w:rsidRPr="005710DD">
        <w:rPr>
          <w:b/>
          <w:bCs/>
        </w:rPr>
        <w:t xml:space="preserve"> davor.</w:t>
      </w:r>
    </w:p>
    <w:p w14:paraId="24067BAE" w14:textId="0FFCA9DC" w:rsidR="005710DD" w:rsidRDefault="005710DD" w:rsidP="004A62BE">
      <w:pPr>
        <w:rPr>
          <w:b/>
          <w:bCs/>
        </w:rPr>
      </w:pPr>
      <w:r>
        <w:rPr>
          <w:rFonts w:cstheme="majorHAnsi"/>
          <w:color w:val="000000"/>
          <w:szCs w:val="20"/>
        </w:rPr>
        <w:t>Das Licht ist einer der Faktoren, durch den ein Bad zum Wohlfühlort wird. Mit den neuen LED-Lichtspiegeln von Geberit Option gelingt dies auf stilvolle Weise. Die drei Lichtspiegel</w:t>
      </w:r>
      <w:r w:rsidR="00A74FD6">
        <w:rPr>
          <w:rFonts w:cstheme="majorHAnsi"/>
          <w:color w:val="000000"/>
          <w:szCs w:val="20"/>
        </w:rPr>
        <w:t>elemente</w:t>
      </w:r>
      <w:r>
        <w:rPr>
          <w:rFonts w:cstheme="majorHAnsi"/>
          <w:color w:val="000000"/>
          <w:szCs w:val="20"/>
        </w:rPr>
        <w:t xml:space="preserve"> Option Basic, Option und Option Plus stehen für Flexibilität, Ästhetik und technische Raffinesse</w:t>
      </w:r>
      <w:r w:rsidR="00061A6E">
        <w:rPr>
          <w:rFonts w:cstheme="majorHAnsi"/>
          <w:color w:val="000000"/>
          <w:szCs w:val="20"/>
        </w:rPr>
        <w:t xml:space="preserve"> und bieten die passende Beleuchtung für jeden Komfortanspruch.</w:t>
      </w:r>
    </w:p>
    <w:p w14:paraId="79C8F902" w14:textId="3C8EA9A8" w:rsidR="005710DD" w:rsidRPr="005710DD" w:rsidRDefault="00930330" w:rsidP="005710DD">
      <w:pPr>
        <w:rPr>
          <w:iCs/>
        </w:rPr>
      </w:pPr>
      <w:r>
        <w:rPr>
          <w:rFonts w:cstheme="majorHAnsi"/>
          <w:b/>
          <w:color w:val="000000"/>
          <w:szCs w:val="20"/>
        </w:rPr>
        <w:t>O</w:t>
      </w:r>
      <w:r w:rsidR="005710DD" w:rsidRPr="00324568">
        <w:rPr>
          <w:rFonts w:cstheme="majorHAnsi"/>
          <w:b/>
          <w:color w:val="000000"/>
          <w:szCs w:val="20"/>
        </w:rPr>
        <w:t xml:space="preserve">ptimale Beleuchtung </w:t>
      </w:r>
      <w:r>
        <w:rPr>
          <w:rFonts w:cstheme="majorHAnsi"/>
          <w:b/>
          <w:color w:val="000000"/>
          <w:szCs w:val="20"/>
        </w:rPr>
        <w:t>am Waschplatz</w:t>
      </w:r>
      <w:r w:rsidR="004A62BE" w:rsidRPr="00EB4804">
        <w:rPr>
          <w:b/>
          <w:bCs/>
        </w:rPr>
        <w:br/>
      </w:r>
      <w:r w:rsidR="00837F35">
        <w:rPr>
          <w:rFonts w:cstheme="majorHAnsi"/>
          <w:color w:val="000000"/>
          <w:szCs w:val="20"/>
        </w:rPr>
        <w:t>Die</w:t>
      </w:r>
      <w:r w:rsidR="00962E35" w:rsidRPr="00962E35">
        <w:rPr>
          <w:rFonts w:cstheme="majorHAnsi"/>
          <w:color w:val="000000"/>
          <w:szCs w:val="20"/>
        </w:rPr>
        <w:t xml:space="preserve"> Lichtspiegel Option Basic </w:t>
      </w:r>
      <w:r w:rsidR="00837F35">
        <w:rPr>
          <w:rFonts w:cstheme="majorHAnsi"/>
          <w:color w:val="000000"/>
          <w:szCs w:val="20"/>
        </w:rPr>
        <w:t xml:space="preserve">und Option </w:t>
      </w:r>
      <w:r w:rsidR="00962E35" w:rsidRPr="00962E35">
        <w:rPr>
          <w:rFonts w:cstheme="majorHAnsi"/>
          <w:color w:val="000000"/>
          <w:szCs w:val="20"/>
        </w:rPr>
        <w:t>gibt es mit integrierten LED-Lichtleisten auf beiden Seiten oder einer Lichtleiste am oberen Rand</w:t>
      </w:r>
      <w:r w:rsidR="00C50498">
        <w:rPr>
          <w:rFonts w:cstheme="majorHAnsi"/>
          <w:color w:val="000000"/>
          <w:szCs w:val="20"/>
        </w:rPr>
        <w:t xml:space="preserve"> – bei den </w:t>
      </w:r>
      <w:r w:rsidR="00867DED">
        <w:rPr>
          <w:rFonts w:cstheme="majorHAnsi"/>
          <w:color w:val="000000"/>
          <w:szCs w:val="20"/>
        </w:rPr>
        <w:t>breiteren Modellen</w:t>
      </w:r>
      <w:r w:rsidR="00C50498">
        <w:rPr>
          <w:rFonts w:cstheme="majorHAnsi"/>
          <w:color w:val="000000"/>
          <w:szCs w:val="20"/>
        </w:rPr>
        <w:t xml:space="preserve"> befindet sich die Beleuchtung oben, bei den </w:t>
      </w:r>
      <w:r w:rsidR="00BE08AF">
        <w:rPr>
          <w:rFonts w:cstheme="majorHAnsi"/>
          <w:color w:val="000000"/>
          <w:szCs w:val="20"/>
        </w:rPr>
        <w:t xml:space="preserve">schmäleren </w:t>
      </w:r>
      <w:r w:rsidR="00C50498">
        <w:rPr>
          <w:rFonts w:cstheme="majorHAnsi"/>
          <w:color w:val="000000"/>
          <w:szCs w:val="20"/>
        </w:rPr>
        <w:t>links und rechts</w:t>
      </w:r>
      <w:r w:rsidR="00962E35" w:rsidRPr="00962E35">
        <w:rPr>
          <w:rFonts w:cstheme="majorHAnsi"/>
          <w:color w:val="000000"/>
          <w:szCs w:val="20"/>
        </w:rPr>
        <w:t xml:space="preserve">. </w:t>
      </w:r>
      <w:r w:rsidR="00837F35">
        <w:rPr>
          <w:rFonts w:cstheme="majorHAnsi"/>
          <w:color w:val="000000"/>
          <w:szCs w:val="20"/>
        </w:rPr>
        <w:t xml:space="preserve">Geberit Option </w:t>
      </w:r>
      <w:r w:rsidR="00F0506B">
        <w:rPr>
          <w:rFonts w:cstheme="majorHAnsi"/>
          <w:color w:val="000000"/>
          <w:szCs w:val="20"/>
        </w:rPr>
        <w:t xml:space="preserve">verfügt über </w:t>
      </w:r>
      <w:r w:rsidR="00837F35">
        <w:rPr>
          <w:rFonts w:cstheme="majorHAnsi"/>
          <w:color w:val="000000"/>
          <w:szCs w:val="20"/>
        </w:rPr>
        <w:t xml:space="preserve">abgerundete Kanten und ist mit einer breiten Lichtleiste versehen. Option Basic </w:t>
      </w:r>
      <w:r w:rsidR="005710DD" w:rsidRPr="005710DD">
        <w:rPr>
          <w:iCs/>
        </w:rPr>
        <w:t xml:space="preserve">wiederum ist </w:t>
      </w:r>
      <w:r w:rsidR="00837F35">
        <w:rPr>
          <w:iCs/>
        </w:rPr>
        <w:t>im eckigen Design und mit schmalen Lichtleisten gestaltet.</w:t>
      </w:r>
    </w:p>
    <w:p w14:paraId="2B7A7DD7" w14:textId="045C62FC" w:rsidR="00CB79C6" w:rsidRDefault="005710DD" w:rsidP="004A62BE">
      <w:pPr>
        <w:rPr>
          <w:iCs/>
        </w:rPr>
      </w:pPr>
      <w:r w:rsidRPr="005710DD">
        <w:rPr>
          <w:iCs/>
        </w:rPr>
        <w:t xml:space="preserve">Der Lichtspiegel der Linie Option Plus präsentiert sich mit direkter </w:t>
      </w:r>
      <w:r w:rsidR="00391FC5">
        <w:rPr>
          <w:iCs/>
        </w:rPr>
        <w:t xml:space="preserve">Beleuchtung in Form einer schlanken </w:t>
      </w:r>
      <w:r w:rsidR="00391FC5" w:rsidRPr="005710DD">
        <w:rPr>
          <w:iCs/>
        </w:rPr>
        <w:t>Lichtleiste oben und</w:t>
      </w:r>
      <w:r w:rsidR="00391FC5">
        <w:rPr>
          <w:iCs/>
        </w:rPr>
        <w:t xml:space="preserve"> einer</w:t>
      </w:r>
      <w:r w:rsidR="00391FC5" w:rsidRPr="005710DD">
        <w:rPr>
          <w:iCs/>
        </w:rPr>
        <w:t xml:space="preserve"> indirekte</w:t>
      </w:r>
      <w:r w:rsidR="00391FC5">
        <w:rPr>
          <w:iCs/>
        </w:rPr>
        <w:t>n</w:t>
      </w:r>
      <w:r w:rsidR="00391FC5" w:rsidRPr="005710DD">
        <w:rPr>
          <w:iCs/>
        </w:rPr>
        <w:t xml:space="preserve"> Beleuchtung </w:t>
      </w:r>
      <w:r w:rsidR="00391FC5">
        <w:rPr>
          <w:iCs/>
        </w:rPr>
        <w:t xml:space="preserve">durch ein </w:t>
      </w:r>
      <w:r w:rsidR="00391FC5" w:rsidRPr="005710DD">
        <w:rPr>
          <w:iCs/>
        </w:rPr>
        <w:t xml:space="preserve">LED-Lichtband </w:t>
      </w:r>
      <w:r w:rsidR="00391FC5">
        <w:rPr>
          <w:iCs/>
        </w:rPr>
        <w:t>am unteren Rand des Spiegels.</w:t>
      </w:r>
      <w:r w:rsidRPr="005710DD">
        <w:rPr>
          <w:iCs/>
        </w:rPr>
        <w:t xml:space="preserve"> </w:t>
      </w:r>
      <w:r w:rsidR="00391FC5">
        <w:rPr>
          <w:iCs/>
        </w:rPr>
        <w:t>Z</w:t>
      </w:r>
      <w:r w:rsidR="00391FC5" w:rsidRPr="005710DD">
        <w:rPr>
          <w:iCs/>
        </w:rPr>
        <w:t>usammen</w:t>
      </w:r>
      <w:r w:rsidR="00391FC5">
        <w:rPr>
          <w:iCs/>
        </w:rPr>
        <w:t xml:space="preserve"> erzeugen diese beiden Beleuchtungen </w:t>
      </w:r>
      <w:r w:rsidR="00391FC5" w:rsidRPr="005710DD">
        <w:rPr>
          <w:iCs/>
        </w:rPr>
        <w:t xml:space="preserve">eine stimmungsvolle Atmosphäre </w:t>
      </w:r>
      <w:r w:rsidR="00391FC5">
        <w:rPr>
          <w:iCs/>
        </w:rPr>
        <w:t>im</w:t>
      </w:r>
      <w:r w:rsidR="00391FC5" w:rsidRPr="005710DD">
        <w:rPr>
          <w:iCs/>
        </w:rPr>
        <w:t xml:space="preserve"> Bad, </w:t>
      </w:r>
      <w:r w:rsidR="00391FC5">
        <w:rPr>
          <w:iCs/>
        </w:rPr>
        <w:t xml:space="preserve">liefern </w:t>
      </w:r>
      <w:r w:rsidR="00391FC5" w:rsidRPr="005710DD">
        <w:rPr>
          <w:iCs/>
        </w:rPr>
        <w:t>aber auch genug Helligkeit fürs Detail</w:t>
      </w:r>
      <w:r w:rsidR="00EE0DC1">
        <w:rPr>
          <w:iCs/>
        </w:rPr>
        <w:t xml:space="preserve">. </w:t>
      </w:r>
      <w:r w:rsidRPr="005710DD">
        <w:rPr>
          <w:iCs/>
        </w:rPr>
        <w:t xml:space="preserve">Über einen integrierten </w:t>
      </w:r>
      <w:r w:rsidR="00C50498">
        <w:t>Light-Touch-Sensor</w:t>
      </w:r>
      <w:r w:rsidRPr="005710DD">
        <w:rPr>
          <w:iCs/>
        </w:rPr>
        <w:t xml:space="preserve"> </w:t>
      </w:r>
      <w:r w:rsidR="00B70259">
        <w:rPr>
          <w:iCs/>
        </w:rPr>
        <w:t xml:space="preserve">am unteren Spiegelrand </w:t>
      </w:r>
      <w:r w:rsidRPr="005710DD">
        <w:rPr>
          <w:iCs/>
        </w:rPr>
        <w:t>können die direkte und indirekte Spiegelbeleuchtung gesteuert werden. Das Licht ist dimmbar und der Spiegel ist mit einer Antibeschlagfunktion ausgerüstet</w:t>
      </w:r>
      <w:r w:rsidR="005C744F">
        <w:rPr>
          <w:iCs/>
        </w:rPr>
        <w:t xml:space="preserve"> – für maximalen Komfort am Waschplatz</w:t>
      </w:r>
      <w:r w:rsidRPr="005710DD">
        <w:rPr>
          <w:iCs/>
        </w:rPr>
        <w:t>.</w:t>
      </w:r>
      <w:r w:rsidR="00C50498">
        <w:rPr>
          <w:iCs/>
        </w:rPr>
        <w:t xml:space="preserve"> Einen besonderen Hingucker bietet zudem der Rahmen des Spiegels, der aus gebürs</w:t>
      </w:r>
      <w:r w:rsidR="00BC470C">
        <w:rPr>
          <w:iCs/>
        </w:rPr>
        <w:t>tetem Aluminium gefertigt ist.</w:t>
      </w:r>
    </w:p>
    <w:p w14:paraId="14F7F595" w14:textId="79DB457B" w:rsidR="00746ABA" w:rsidRPr="005710DD" w:rsidRDefault="005710DD" w:rsidP="004A62BE">
      <w:pPr>
        <w:rPr>
          <w:iCs/>
        </w:rPr>
      </w:pPr>
      <w:r w:rsidRPr="005710DD">
        <w:rPr>
          <w:iCs/>
        </w:rPr>
        <w:t>Die Spiegel der drei Linien sind in unterschiedlichen Größen von 40 bis 120 Zentimetern erhältlich</w:t>
      </w:r>
      <w:r w:rsidR="00751314">
        <w:rPr>
          <w:iCs/>
        </w:rPr>
        <w:t xml:space="preserve"> und </w:t>
      </w:r>
      <w:r w:rsidR="00563A46" w:rsidRPr="000251EE">
        <w:rPr>
          <w:iCs/>
        </w:rPr>
        <w:t xml:space="preserve">fügen sich </w:t>
      </w:r>
      <w:r w:rsidR="00C81E89" w:rsidRPr="00F3030F">
        <w:rPr>
          <w:iCs/>
        </w:rPr>
        <w:t>sowohl</w:t>
      </w:r>
      <w:r w:rsidR="00563A46" w:rsidRPr="00F3030F">
        <w:rPr>
          <w:iCs/>
        </w:rPr>
        <w:t xml:space="preserve"> in </w:t>
      </w:r>
      <w:r w:rsidR="00C81E89" w:rsidRPr="00F3030F">
        <w:rPr>
          <w:iCs/>
        </w:rPr>
        <w:t>geräumige Familienbäder, aber auch in Gästebäder mit kleiner Fläche ein.</w:t>
      </w:r>
      <w:r w:rsidR="00C81E89">
        <w:rPr>
          <w:iCs/>
        </w:rPr>
        <w:t xml:space="preserve"> </w:t>
      </w:r>
    </w:p>
    <w:p w14:paraId="075A082E" w14:textId="77777777" w:rsidR="00365CCF" w:rsidRDefault="00365CCF" w:rsidP="00851DAF">
      <w:pPr>
        <w:pStyle w:val="Untertitel"/>
      </w:pPr>
    </w:p>
    <w:p w14:paraId="0E04AF23" w14:textId="5EC32459" w:rsidR="00BC470C" w:rsidRDefault="00BC470C" w:rsidP="00851DAF">
      <w:pPr>
        <w:pStyle w:val="Untertitel"/>
      </w:pPr>
      <w:r>
        <w:br w:type="page"/>
      </w:r>
    </w:p>
    <w:p w14:paraId="35280C1C" w14:textId="041C1AAA" w:rsidR="00971F74" w:rsidRDefault="00C2107F" w:rsidP="00851DAF">
      <w:pPr>
        <w:pStyle w:val="Untertitel"/>
      </w:pPr>
      <w:r w:rsidRPr="00EB4804">
        <w:lastRenderedPageBreak/>
        <w:t>B</w:t>
      </w:r>
      <w:r w:rsidR="005B491D" w:rsidRPr="00EB4804">
        <w:t>ildmaterial</w:t>
      </w: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837F35" w:rsidRPr="00EB4804" w14:paraId="5785EF31" w14:textId="77777777" w:rsidTr="00CF7D05">
        <w:trPr>
          <w:trHeight w:val="2383"/>
        </w:trPr>
        <w:tc>
          <w:tcPr>
            <w:tcW w:w="4747" w:type="dxa"/>
          </w:tcPr>
          <w:p w14:paraId="59DE7A8D" w14:textId="7327105A" w:rsidR="00837F35" w:rsidRDefault="00837F35" w:rsidP="006972AA">
            <w:pPr>
              <w:rPr>
                <w:noProof/>
                <w:lang w:eastAsia="de-DE"/>
              </w:rPr>
            </w:pPr>
            <w:r>
              <w:rPr>
                <w:noProof/>
                <w:lang w:eastAsia="de-DE"/>
              </w:rPr>
              <w:drawing>
                <wp:anchor distT="0" distB="0" distL="114300" distR="114300" simplePos="0" relativeHeight="251658243" behindDoc="0" locked="0" layoutInCell="1" allowOverlap="1" wp14:anchorId="3CAB30F3" wp14:editId="0E81B59E">
                  <wp:simplePos x="0" y="0"/>
                  <wp:positionH relativeFrom="column">
                    <wp:posOffset>-68580</wp:posOffset>
                  </wp:positionH>
                  <wp:positionV relativeFrom="paragraph">
                    <wp:posOffset>43180</wp:posOffset>
                  </wp:positionV>
                  <wp:extent cx="1731010" cy="1297940"/>
                  <wp:effectExtent l="0" t="0" r="0" b="0"/>
                  <wp:wrapTight wrapText="bothSides">
                    <wp:wrapPolygon edited="0">
                      <wp:start x="0" y="0"/>
                      <wp:lineTo x="0" y="21135"/>
                      <wp:lineTo x="21236" y="21135"/>
                      <wp:lineTo x="21236" y="0"/>
                      <wp:lineTo x="0" y="0"/>
                    </wp:wrapPolygon>
                  </wp:wrapTight>
                  <wp:docPr id="3" name="Bild 3" descr="Daten:Kunden:GEBERIT:Messen:2020:bautec:15_Lichtspiegel_Geberit_Option:Bilder:2020-Bathroom_5_G_30-1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bautec:15_Lichtspiegel_Geberit_Option:Bilder:2020-Bathroom_5_G_30-10-19.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1731010" cy="129794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4747" w:type="dxa"/>
          </w:tcPr>
          <w:p w14:paraId="47104DD0" w14:textId="0A9C446C" w:rsidR="00837F35" w:rsidRPr="00EB4804" w:rsidRDefault="00837F35" w:rsidP="00837F35">
            <w:pPr>
              <w:rPr>
                <w:b/>
                <w:color w:val="000000"/>
                <w:lang w:eastAsia="ar-SA"/>
              </w:rPr>
            </w:pPr>
            <w:r w:rsidRPr="00EB4804">
              <w:rPr>
                <w:b/>
                <w:color w:val="000000"/>
                <w:lang w:eastAsia="ar-SA"/>
              </w:rPr>
              <w:t>[Geberit_</w:t>
            </w:r>
            <w:r>
              <w:rPr>
                <w:b/>
                <w:color w:val="000000"/>
                <w:lang w:eastAsia="ar-SA"/>
              </w:rPr>
              <w:t>Option</w:t>
            </w:r>
            <w:r w:rsidR="00CD2F97">
              <w:rPr>
                <w:b/>
                <w:color w:val="000000"/>
                <w:lang w:eastAsia="ar-SA"/>
              </w:rPr>
              <w:t>_Plus</w:t>
            </w:r>
            <w:r>
              <w:rPr>
                <w:b/>
                <w:color w:val="000000"/>
                <w:lang w:eastAsia="ar-SA"/>
              </w:rPr>
              <w:t>_Lichtspiegel</w:t>
            </w:r>
            <w:r w:rsidRPr="00EB4804">
              <w:rPr>
                <w:rFonts w:eastAsia="MS Mincho"/>
                <w:b/>
                <w:lang w:eastAsia="ar-SA"/>
              </w:rPr>
              <w:t>.jpg</w:t>
            </w:r>
            <w:r w:rsidRPr="00EB4804">
              <w:rPr>
                <w:b/>
                <w:color w:val="000000"/>
                <w:lang w:eastAsia="ar-SA"/>
              </w:rPr>
              <w:t>]</w:t>
            </w:r>
            <w:r w:rsidRPr="00EB4804">
              <w:rPr>
                <w:b/>
                <w:color w:val="000000"/>
                <w:lang w:eastAsia="ar-SA"/>
              </w:rPr>
              <w:br/>
            </w:r>
            <w:r>
              <w:rPr>
                <w:color w:val="000000"/>
                <w:lang w:eastAsia="ar-SA"/>
              </w:rPr>
              <w:t xml:space="preserve">Der Geberit Option Plus Lichtspiegel punktet mit </w:t>
            </w:r>
            <w:r>
              <w:rPr>
                <w:iCs/>
              </w:rPr>
              <w:t xml:space="preserve">direkter </w:t>
            </w:r>
            <w:r w:rsidRPr="005710DD">
              <w:rPr>
                <w:iCs/>
              </w:rPr>
              <w:t>und indirekter Beleuchtung</w:t>
            </w:r>
            <w:r>
              <w:rPr>
                <w:iCs/>
              </w:rPr>
              <w:t xml:space="preserve">. </w:t>
            </w:r>
            <w:r w:rsidRPr="005710DD">
              <w:rPr>
                <w:iCs/>
              </w:rPr>
              <w:t>Das Licht ist dimmbar und der Spiegel ist mit einer Antibeschlagfunktion ausgerüstet</w:t>
            </w:r>
            <w:r>
              <w:rPr>
                <w:iCs/>
              </w:rPr>
              <w:t xml:space="preserve"> – für maximalen Komfort im Bad</w:t>
            </w:r>
            <w:r w:rsidRPr="005710DD">
              <w:rPr>
                <w:iCs/>
              </w:rPr>
              <w:t xml:space="preserve">. </w:t>
            </w:r>
            <w:r>
              <w:rPr>
                <w:iCs/>
              </w:rPr>
              <w:br/>
            </w:r>
            <w:r w:rsidRPr="00EB4804">
              <w:rPr>
                <w:color w:val="000000"/>
                <w:lang w:eastAsia="ar-SA"/>
              </w:rPr>
              <w:t>Foto: Geberit</w:t>
            </w:r>
          </w:p>
        </w:tc>
      </w:tr>
      <w:tr w:rsidR="00837F35" w:rsidRPr="00EB4804" w14:paraId="19B39784" w14:textId="77777777" w:rsidTr="00CF7D05">
        <w:trPr>
          <w:trHeight w:val="2383"/>
        </w:trPr>
        <w:tc>
          <w:tcPr>
            <w:tcW w:w="4747" w:type="dxa"/>
          </w:tcPr>
          <w:p w14:paraId="471CCE84" w14:textId="2FE00B7B" w:rsidR="00837F35" w:rsidRPr="00EB4804" w:rsidRDefault="00837F35" w:rsidP="006972AA">
            <w:pPr>
              <w:rPr>
                <w:lang w:eastAsia="de-DE"/>
              </w:rPr>
            </w:pPr>
            <w:r>
              <w:rPr>
                <w:noProof/>
                <w:lang w:eastAsia="de-DE"/>
              </w:rPr>
              <w:drawing>
                <wp:anchor distT="0" distB="0" distL="114300" distR="114300" simplePos="0" relativeHeight="251658241" behindDoc="0" locked="0" layoutInCell="1" allowOverlap="1" wp14:anchorId="3471BDE8" wp14:editId="4863D45E">
                  <wp:simplePos x="0" y="0"/>
                  <wp:positionH relativeFrom="column">
                    <wp:posOffset>-68580</wp:posOffset>
                  </wp:positionH>
                  <wp:positionV relativeFrom="paragraph">
                    <wp:posOffset>0</wp:posOffset>
                  </wp:positionV>
                  <wp:extent cx="1143000" cy="1526540"/>
                  <wp:effectExtent l="0" t="0" r="0" b="0"/>
                  <wp:wrapTight wrapText="bothSides">
                    <wp:wrapPolygon edited="0">
                      <wp:start x="0" y="0"/>
                      <wp:lineTo x="0" y="21205"/>
                      <wp:lineTo x="21120" y="21205"/>
                      <wp:lineTo x="21120" y="0"/>
                      <wp:lineTo x="0" y="0"/>
                    </wp:wrapPolygon>
                  </wp:wrapTight>
                  <wp:docPr id="4" name="Bild 4" descr="Daten:Kunden:GEBERIT:Messen:2020:bautec:15_Lichtspiegel_Geberit_Option:Bilder:Geberit Op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20:bautec:15_Lichtspiegel_Geberit_Option:Bilder:Geberit Option.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143000" cy="152654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4747" w:type="dxa"/>
          </w:tcPr>
          <w:p w14:paraId="372B7851" w14:textId="636A2FCA" w:rsidR="00837F35" w:rsidRPr="001B519D" w:rsidRDefault="00837F35" w:rsidP="00413887">
            <w:pPr>
              <w:rPr>
                <w:b/>
                <w:bCs/>
              </w:rPr>
            </w:pPr>
            <w:r w:rsidRPr="00EB4804">
              <w:rPr>
                <w:b/>
                <w:color w:val="000000"/>
                <w:lang w:eastAsia="ar-SA"/>
              </w:rPr>
              <w:t>[Geberit_</w:t>
            </w:r>
            <w:r>
              <w:rPr>
                <w:b/>
                <w:color w:val="000000"/>
                <w:lang w:eastAsia="ar-SA"/>
              </w:rPr>
              <w:t>Option_</w:t>
            </w:r>
            <w:r w:rsidR="00D6282F">
              <w:rPr>
                <w:b/>
                <w:color w:val="000000"/>
                <w:lang w:eastAsia="ar-SA"/>
              </w:rPr>
              <w:t>Basic_</w:t>
            </w:r>
            <w:r w:rsidR="001B75D3">
              <w:rPr>
                <w:rFonts w:eastAsia="MS Mincho"/>
                <w:b/>
                <w:lang w:eastAsia="ar-SA"/>
              </w:rPr>
              <w:t>Lichtspiegel</w:t>
            </w:r>
            <w:r w:rsidR="00BB7C23">
              <w:rPr>
                <w:rFonts w:eastAsia="MS Mincho"/>
                <w:b/>
                <w:lang w:eastAsia="ar-SA"/>
              </w:rPr>
              <w:t>_1</w:t>
            </w:r>
            <w:r>
              <w:rPr>
                <w:rFonts w:eastAsia="MS Mincho"/>
                <w:b/>
                <w:lang w:eastAsia="ar-SA"/>
              </w:rPr>
              <w:t>.</w:t>
            </w:r>
            <w:r w:rsidRPr="00EB4804">
              <w:rPr>
                <w:rFonts w:eastAsia="MS Mincho"/>
                <w:b/>
                <w:lang w:eastAsia="ar-SA"/>
              </w:rPr>
              <w:t>jpg</w:t>
            </w:r>
            <w:r w:rsidRPr="00EB4804">
              <w:rPr>
                <w:b/>
                <w:color w:val="000000"/>
                <w:lang w:eastAsia="ar-SA"/>
              </w:rPr>
              <w:t>]</w:t>
            </w:r>
            <w:r w:rsidRPr="00EB4804">
              <w:rPr>
                <w:b/>
                <w:color w:val="000000"/>
                <w:lang w:eastAsia="ar-SA"/>
              </w:rPr>
              <w:br/>
            </w:r>
            <w:r>
              <w:rPr>
                <w:rFonts w:cstheme="majorHAnsi"/>
                <w:color w:val="000000"/>
                <w:szCs w:val="20"/>
              </w:rPr>
              <w:t>Die Lichtspiegelelemente Geberit Option Basic, Option und Option Plus bieten die passende Beleuchtung für jeden Komfortanspruch. Im Bild zu sehen ist der Lichtspiegel Option Basic mit schmalen Lichtleisten am linken und rechten Spiegelrand.</w:t>
            </w:r>
            <w:r w:rsidRPr="00EB4804">
              <w:rPr>
                <w:color w:val="000000"/>
                <w:lang w:eastAsia="ar-SA"/>
              </w:rPr>
              <w:br/>
              <w:t>Foto: Geberit</w:t>
            </w:r>
          </w:p>
        </w:tc>
      </w:tr>
      <w:tr w:rsidR="00837F35" w:rsidRPr="00EB4804" w14:paraId="04F439BF" w14:textId="77777777" w:rsidTr="00624BD5">
        <w:trPr>
          <w:trHeight w:val="2880"/>
        </w:trPr>
        <w:tc>
          <w:tcPr>
            <w:tcW w:w="4747" w:type="dxa"/>
          </w:tcPr>
          <w:p w14:paraId="150C6E63" w14:textId="329F13EE" w:rsidR="00837F35" w:rsidRPr="00EB4804" w:rsidRDefault="00837F35" w:rsidP="006972AA">
            <w:pPr>
              <w:rPr>
                <w:lang w:eastAsia="de-DE"/>
              </w:rPr>
            </w:pPr>
          </w:p>
          <w:p w14:paraId="4743E659" w14:textId="483AA659" w:rsidR="00837F35" w:rsidRPr="00EB4804" w:rsidRDefault="00C50498" w:rsidP="006972AA">
            <w:pPr>
              <w:rPr>
                <w:lang w:eastAsia="de-DE"/>
              </w:rPr>
            </w:pPr>
            <w:r>
              <w:rPr>
                <w:noProof/>
                <w:lang w:eastAsia="de-DE"/>
              </w:rPr>
              <w:drawing>
                <wp:anchor distT="0" distB="0" distL="114300" distR="114300" simplePos="0" relativeHeight="251659267" behindDoc="0" locked="0" layoutInCell="1" allowOverlap="1" wp14:anchorId="2E71E56D" wp14:editId="51744E3E">
                  <wp:simplePos x="0" y="0"/>
                  <wp:positionH relativeFrom="column">
                    <wp:posOffset>-68580</wp:posOffset>
                  </wp:positionH>
                  <wp:positionV relativeFrom="paragraph">
                    <wp:posOffset>-356235</wp:posOffset>
                  </wp:positionV>
                  <wp:extent cx="1143000" cy="1627505"/>
                  <wp:effectExtent l="0" t="0" r="0" b="0"/>
                  <wp:wrapTight wrapText="bothSides">
                    <wp:wrapPolygon edited="0">
                      <wp:start x="0" y="0"/>
                      <wp:lineTo x="0" y="21238"/>
                      <wp:lineTo x="21120" y="21238"/>
                      <wp:lineTo x="21120" y="0"/>
                      <wp:lineTo x="0" y="0"/>
                    </wp:wrapPolygon>
                  </wp:wrapTight>
                  <wp:docPr id="8" name="Bild 8" descr="Daten:Kunden:GEBERIT:Messen:2020:bautec:15_Lichtspiegel_Geberit_Option:Geberit_Option_Basic_Lichtspieg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bautec:15_Lichtspiegel_Geberit_Option:Geberit_Option_Basic_Lichtspiegel.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143000" cy="1627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4747" w:type="dxa"/>
          </w:tcPr>
          <w:p w14:paraId="12E8B854" w14:textId="345F24DB" w:rsidR="00837F35" w:rsidRPr="00EB4804" w:rsidRDefault="00837F35" w:rsidP="00837F35">
            <w:pPr>
              <w:rPr>
                <w:b/>
                <w:color w:val="000000"/>
                <w:lang w:eastAsia="ar-SA"/>
              </w:rPr>
            </w:pPr>
            <w:r w:rsidRPr="00EB4804">
              <w:rPr>
                <w:b/>
                <w:color w:val="000000"/>
                <w:lang w:eastAsia="ar-SA"/>
              </w:rPr>
              <w:t>[Geberit_</w:t>
            </w:r>
            <w:r>
              <w:rPr>
                <w:b/>
                <w:color w:val="000000"/>
                <w:lang w:eastAsia="ar-SA"/>
              </w:rPr>
              <w:t>Option_</w:t>
            </w:r>
            <w:r w:rsidR="0093745F">
              <w:rPr>
                <w:b/>
                <w:color w:val="000000"/>
                <w:lang w:eastAsia="ar-SA"/>
              </w:rPr>
              <w:t>Basic_</w:t>
            </w:r>
            <w:r>
              <w:rPr>
                <w:b/>
                <w:color w:val="000000"/>
                <w:lang w:eastAsia="ar-SA"/>
              </w:rPr>
              <w:t>Lichtspiegel</w:t>
            </w:r>
            <w:r w:rsidR="00BB7C23">
              <w:rPr>
                <w:b/>
                <w:color w:val="000000"/>
                <w:lang w:eastAsia="ar-SA"/>
              </w:rPr>
              <w:t>_2</w:t>
            </w:r>
            <w:r w:rsidRPr="00EB4804">
              <w:rPr>
                <w:rFonts w:eastAsia="MS Mincho"/>
                <w:b/>
                <w:lang w:eastAsia="ar-SA"/>
              </w:rPr>
              <w:t>.jpg</w:t>
            </w:r>
            <w:r w:rsidRPr="00EB4804">
              <w:rPr>
                <w:b/>
                <w:color w:val="000000"/>
                <w:lang w:eastAsia="ar-SA"/>
              </w:rPr>
              <w:t>]</w:t>
            </w:r>
            <w:r w:rsidRPr="00EB4804">
              <w:rPr>
                <w:b/>
                <w:color w:val="000000"/>
                <w:lang w:eastAsia="ar-SA"/>
              </w:rPr>
              <w:br/>
            </w:r>
            <w:r>
              <w:rPr>
                <w:color w:val="000000"/>
                <w:lang w:eastAsia="ar-SA"/>
              </w:rPr>
              <w:t>Zahlreiche Varianten für jeden Bedarf – die neuen Geberit Option Lichtspiegel gibt es in unterschiedlichen Linien und Größen</w:t>
            </w:r>
            <w:r w:rsidR="00C116C3">
              <w:rPr>
                <w:color w:val="000000"/>
                <w:lang w:eastAsia="ar-SA"/>
              </w:rPr>
              <w:t xml:space="preserve">. So fügen sie sich </w:t>
            </w:r>
            <w:r>
              <w:rPr>
                <w:color w:val="000000"/>
                <w:lang w:eastAsia="ar-SA"/>
              </w:rPr>
              <w:t xml:space="preserve">in geräumige Familienbäder, aber auch </w:t>
            </w:r>
            <w:r w:rsidR="00CC065F">
              <w:rPr>
                <w:color w:val="000000"/>
                <w:lang w:eastAsia="ar-SA"/>
              </w:rPr>
              <w:t xml:space="preserve">in </w:t>
            </w:r>
            <w:r>
              <w:rPr>
                <w:color w:val="000000"/>
                <w:lang w:eastAsia="ar-SA"/>
              </w:rPr>
              <w:t>kleine Gästebäder ein. Hier die Linie Option Basic mit Lichtleiste</w:t>
            </w:r>
            <w:r w:rsidR="00322676">
              <w:rPr>
                <w:color w:val="000000"/>
                <w:lang w:eastAsia="ar-SA"/>
              </w:rPr>
              <w:t>n</w:t>
            </w:r>
            <w:r>
              <w:rPr>
                <w:color w:val="000000"/>
                <w:lang w:eastAsia="ar-SA"/>
              </w:rPr>
              <w:t xml:space="preserve"> </w:t>
            </w:r>
            <w:r w:rsidR="00322676">
              <w:rPr>
                <w:rFonts w:cstheme="majorHAnsi"/>
                <w:color w:val="000000"/>
                <w:szCs w:val="20"/>
              </w:rPr>
              <w:t>am linken und rechten Spiegelrand.</w:t>
            </w:r>
            <w:r>
              <w:rPr>
                <w:color w:val="000000"/>
                <w:lang w:eastAsia="ar-SA"/>
              </w:rPr>
              <w:br/>
            </w:r>
            <w:r w:rsidRPr="00EB4804">
              <w:rPr>
                <w:color w:val="000000"/>
                <w:lang w:eastAsia="ar-SA"/>
              </w:rPr>
              <w:t>Foto: Geberit</w:t>
            </w:r>
          </w:p>
        </w:tc>
      </w:tr>
      <w:tr w:rsidR="00837F35" w:rsidRPr="00EB4804" w14:paraId="0418EF4B" w14:textId="77777777" w:rsidTr="00CF7D05">
        <w:trPr>
          <w:trHeight w:val="596"/>
        </w:trPr>
        <w:tc>
          <w:tcPr>
            <w:tcW w:w="4747" w:type="dxa"/>
          </w:tcPr>
          <w:p w14:paraId="1FB2CC5D" w14:textId="67B8B75C" w:rsidR="00837F35" w:rsidRDefault="009A5188" w:rsidP="006972AA">
            <w:pPr>
              <w:rPr>
                <w:noProof/>
                <w:lang w:eastAsia="de-DE"/>
              </w:rPr>
            </w:pPr>
            <w:r>
              <w:rPr>
                <w:noProof/>
                <w:lang w:eastAsia="de-DE"/>
              </w:rPr>
              <w:drawing>
                <wp:anchor distT="0" distB="0" distL="114300" distR="114300" simplePos="0" relativeHeight="251660291" behindDoc="0" locked="0" layoutInCell="1" allowOverlap="1" wp14:anchorId="1FE981CE" wp14:editId="332EFC3C">
                  <wp:simplePos x="0" y="0"/>
                  <wp:positionH relativeFrom="column">
                    <wp:posOffset>-68580</wp:posOffset>
                  </wp:positionH>
                  <wp:positionV relativeFrom="paragraph">
                    <wp:posOffset>2540</wp:posOffset>
                  </wp:positionV>
                  <wp:extent cx="1143000" cy="1574800"/>
                  <wp:effectExtent l="0" t="0" r="0" b="0"/>
                  <wp:wrapTight wrapText="bothSides">
                    <wp:wrapPolygon edited="0">
                      <wp:start x="0" y="0"/>
                      <wp:lineTo x="0" y="21252"/>
                      <wp:lineTo x="21120" y="21252"/>
                      <wp:lineTo x="21120" y="0"/>
                      <wp:lineTo x="0" y="0"/>
                    </wp:wrapPolygon>
                  </wp:wrapTight>
                  <wp:docPr id="5" name="Bild 5" descr="Daten:Kunden:GEBERIT:Messen:2020:bautec:15_Lichtspiegel_Geberit_Option:Bilder:Geberit_Option_Lichtspiegel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bautec:15_Lichtspiegel_Geberit_Option:Bilder:Geberit_Option_Lichtspiegel_4.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143000" cy="15748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4747" w:type="dxa"/>
          </w:tcPr>
          <w:p w14:paraId="2956DAE9" w14:textId="2CD82E45" w:rsidR="00837F35" w:rsidRPr="00EB4804" w:rsidRDefault="00837F35" w:rsidP="009A5188">
            <w:pPr>
              <w:rPr>
                <w:b/>
                <w:color w:val="000000"/>
                <w:lang w:eastAsia="ar-SA"/>
              </w:rPr>
            </w:pPr>
            <w:r w:rsidRPr="00EB4804">
              <w:rPr>
                <w:b/>
                <w:color w:val="000000"/>
                <w:lang w:eastAsia="ar-SA"/>
              </w:rPr>
              <w:t>[Geberit_</w:t>
            </w:r>
            <w:r w:rsidR="001B75D3">
              <w:rPr>
                <w:b/>
                <w:color w:val="000000"/>
                <w:lang w:eastAsia="ar-SA"/>
              </w:rPr>
              <w:t>Option_Lichtspiegel</w:t>
            </w:r>
            <w:r w:rsidRPr="00EB4804">
              <w:rPr>
                <w:rFonts w:eastAsia="MS Mincho"/>
                <w:b/>
                <w:lang w:eastAsia="ar-SA"/>
              </w:rPr>
              <w:t>.jpg</w:t>
            </w:r>
            <w:r w:rsidRPr="00EB4804">
              <w:rPr>
                <w:b/>
                <w:color w:val="000000"/>
                <w:lang w:eastAsia="ar-SA"/>
              </w:rPr>
              <w:t>]</w:t>
            </w:r>
            <w:r w:rsidRPr="00EB4804">
              <w:rPr>
                <w:b/>
                <w:color w:val="000000"/>
                <w:lang w:eastAsia="ar-SA"/>
              </w:rPr>
              <w:br/>
            </w:r>
            <w:r>
              <w:rPr>
                <w:color w:val="000000"/>
                <w:lang w:eastAsia="ar-SA"/>
              </w:rPr>
              <w:t xml:space="preserve">Der Geberit Option Lichtspiegel ist mit einer breiten Lichtleiste ausgestattet, die </w:t>
            </w:r>
            <w:r w:rsidR="009A5188">
              <w:rPr>
                <w:color w:val="000000"/>
                <w:lang w:eastAsia="ar-SA"/>
              </w:rPr>
              <w:t xml:space="preserve">je nach Größe des Spiegels </w:t>
            </w:r>
            <w:r>
              <w:rPr>
                <w:color w:val="000000"/>
                <w:lang w:eastAsia="ar-SA"/>
              </w:rPr>
              <w:t>am oberen Rand oder seitlich in die Spiegelfläche integriert ist.</w:t>
            </w:r>
            <w:r>
              <w:rPr>
                <w:iCs/>
              </w:rPr>
              <w:br/>
            </w:r>
            <w:r w:rsidRPr="00EB4804">
              <w:rPr>
                <w:color w:val="000000"/>
                <w:lang w:eastAsia="ar-SA"/>
              </w:rPr>
              <w:t>Foto: Geberit</w:t>
            </w:r>
          </w:p>
        </w:tc>
      </w:tr>
    </w:tbl>
    <w:p w14:paraId="778A82D7" w14:textId="4CF07C08" w:rsidR="00461BAF" w:rsidRPr="00EB4804" w:rsidRDefault="00624BD5" w:rsidP="00085424">
      <w:pPr>
        <w:spacing w:after="0" w:line="240" w:lineRule="auto"/>
        <w:rPr>
          <w:rStyle w:val="Fett"/>
          <w:b/>
        </w:rPr>
      </w:pPr>
      <w:r>
        <w:rPr>
          <w:rStyle w:val="Fett"/>
          <w:b/>
        </w:rPr>
        <w:br w:type="textWrapping" w:clear="all"/>
      </w:r>
    </w:p>
    <w:p w14:paraId="00B2C1B8" w14:textId="77777777" w:rsidR="00431ED9" w:rsidRPr="00EB4804" w:rsidRDefault="00431ED9" w:rsidP="00085424">
      <w:pPr>
        <w:spacing w:after="0" w:line="240" w:lineRule="auto"/>
        <w:rPr>
          <w:rStyle w:val="Fett"/>
          <w:b/>
        </w:rPr>
      </w:pPr>
    </w:p>
    <w:p w14:paraId="6510C8D4" w14:textId="77777777" w:rsidR="002518AA" w:rsidRDefault="002518AA" w:rsidP="00085424">
      <w:pPr>
        <w:spacing w:after="0" w:line="240" w:lineRule="auto"/>
        <w:rPr>
          <w:rStyle w:val="Fett"/>
          <w:b/>
        </w:rPr>
      </w:pPr>
    </w:p>
    <w:p w14:paraId="4FF54D99" w14:textId="77777777" w:rsidR="002518AA" w:rsidRDefault="002518AA" w:rsidP="00085424">
      <w:pPr>
        <w:spacing w:after="0" w:line="240" w:lineRule="auto"/>
        <w:rPr>
          <w:rStyle w:val="Fett"/>
          <w:b/>
        </w:rPr>
      </w:pPr>
    </w:p>
    <w:p w14:paraId="10AEC598" w14:textId="77777777" w:rsidR="002518AA" w:rsidRDefault="002518AA" w:rsidP="00085424">
      <w:pPr>
        <w:spacing w:after="0" w:line="240" w:lineRule="auto"/>
        <w:rPr>
          <w:rStyle w:val="Fett"/>
          <w:b/>
        </w:rPr>
      </w:pPr>
    </w:p>
    <w:p w14:paraId="32B2EA99" w14:textId="0E58C92A" w:rsidR="008D397A" w:rsidRPr="00EB4804" w:rsidRDefault="00CC6242" w:rsidP="00085424">
      <w:pPr>
        <w:spacing w:after="0" w:line="240" w:lineRule="auto"/>
        <w:rPr>
          <w:rStyle w:val="Fett"/>
          <w:b/>
        </w:rPr>
      </w:pPr>
      <w:r w:rsidRPr="00EB4804">
        <w:rPr>
          <w:rStyle w:val="Fett"/>
          <w:b/>
        </w:rPr>
        <w:lastRenderedPageBreak/>
        <w:t>Weitere Auskünfte erteilt:</w:t>
      </w:r>
    </w:p>
    <w:p w14:paraId="63280DF3" w14:textId="10DE7513" w:rsidR="00F02A16" w:rsidRPr="00EB4804" w:rsidRDefault="00CC6242" w:rsidP="00055A5C">
      <w:pPr>
        <w:pStyle w:val="Boilerpatebold"/>
        <w:rPr>
          <w:rStyle w:val="Fett"/>
          <w:b w:val="0"/>
        </w:rPr>
      </w:pPr>
      <w:r w:rsidRPr="00EB4804">
        <w:rPr>
          <w:rStyle w:val="Fett"/>
          <w:b w:val="0"/>
        </w:rPr>
        <w:t>Ansel &amp; Möllers GmbH</w:t>
      </w:r>
      <w:r w:rsidR="00055A5C" w:rsidRPr="00EB4804">
        <w:rPr>
          <w:rStyle w:val="Fett"/>
          <w:b w:val="0"/>
        </w:rPr>
        <w:br/>
      </w:r>
      <w:r w:rsidRPr="00EB4804">
        <w:rPr>
          <w:rStyle w:val="Fett"/>
          <w:b w:val="0"/>
        </w:rPr>
        <w:t>König-Karl-Straße 10, 70372 Stuttgart</w:t>
      </w:r>
      <w:r w:rsidR="00AB7E1B" w:rsidRPr="00EB4804">
        <w:rPr>
          <w:rStyle w:val="Fett"/>
          <w:b w:val="0"/>
        </w:rPr>
        <w:br/>
      </w:r>
      <w:r w:rsidR="00572E53" w:rsidRPr="00EB4804">
        <w:rPr>
          <w:rStyle w:val="Fett"/>
          <w:b w:val="0"/>
        </w:rPr>
        <w:t>Nathalie La Corte</w:t>
      </w:r>
      <w:r w:rsidR="006E5E17" w:rsidRPr="00EB4804">
        <w:rPr>
          <w:rStyle w:val="Fett"/>
          <w:b w:val="0"/>
        </w:rPr>
        <w:t xml:space="preserve">, </w:t>
      </w:r>
      <w:r w:rsidR="005120AC" w:rsidRPr="00EB4804">
        <w:rPr>
          <w:rStyle w:val="Fett"/>
          <w:b w:val="0"/>
        </w:rPr>
        <w:t>Michaela Lang</w:t>
      </w:r>
      <w:r w:rsidR="00AB7E1B" w:rsidRPr="00EB4804">
        <w:rPr>
          <w:rStyle w:val="Fett"/>
          <w:b w:val="0"/>
        </w:rPr>
        <w:br/>
        <w:t>Tel. +4</w:t>
      </w:r>
      <w:r w:rsidRPr="00EB4804">
        <w:rPr>
          <w:rStyle w:val="Fett"/>
          <w:b w:val="0"/>
        </w:rPr>
        <w:t>9</w:t>
      </w:r>
      <w:r w:rsidR="00AB7E1B" w:rsidRPr="00EB4804">
        <w:rPr>
          <w:rStyle w:val="Fett"/>
          <w:b w:val="0"/>
        </w:rPr>
        <w:t xml:space="preserve"> (0)</w:t>
      </w:r>
      <w:r w:rsidRPr="00EB4804">
        <w:rPr>
          <w:rStyle w:val="Fett"/>
          <w:b w:val="0"/>
        </w:rPr>
        <w:t>711 92545-1</w:t>
      </w:r>
      <w:r w:rsidR="006E5E17" w:rsidRPr="00EB4804">
        <w:rPr>
          <w:rStyle w:val="Fett"/>
          <w:b w:val="0"/>
        </w:rPr>
        <w:t>7</w:t>
      </w:r>
    </w:p>
    <w:p w14:paraId="740EE9C4" w14:textId="1C612935" w:rsidR="00CC6242" w:rsidRPr="00EB4804" w:rsidRDefault="00CC6242" w:rsidP="00055A5C">
      <w:pPr>
        <w:pStyle w:val="Boilerpatebold"/>
        <w:rPr>
          <w:rStyle w:val="Fett"/>
          <w:b w:val="0"/>
        </w:rPr>
      </w:pPr>
      <w:r w:rsidRPr="00EB4804">
        <w:rPr>
          <w:rStyle w:val="Fett"/>
          <w:b w:val="0"/>
        </w:rPr>
        <w:t xml:space="preserve">Mail: </w:t>
      </w:r>
      <w:r w:rsidR="006E5E17" w:rsidRPr="00EB4804">
        <w:rPr>
          <w:rStyle w:val="Fett"/>
          <w:b w:val="0"/>
        </w:rPr>
        <w:t>n.lacorte</w:t>
      </w:r>
      <w:r w:rsidR="00D0090B" w:rsidRPr="00EB4804">
        <w:rPr>
          <w:rStyle w:val="Fett"/>
          <w:b w:val="0"/>
        </w:rPr>
        <w:t>@anselmoellers.de</w:t>
      </w:r>
    </w:p>
    <w:p w14:paraId="32AA1E14" w14:textId="77777777" w:rsidR="00055A5C" w:rsidRPr="00EB4804" w:rsidRDefault="00055A5C" w:rsidP="00055A5C">
      <w:pPr>
        <w:pStyle w:val="Boilerpatebold"/>
        <w:rPr>
          <w:rStyle w:val="Fett"/>
          <w:b w:val="0"/>
          <w:highlight w:val="yellow"/>
        </w:rPr>
      </w:pPr>
    </w:p>
    <w:p w14:paraId="20E4B2F9" w14:textId="77777777" w:rsidR="00431ED9" w:rsidRPr="00EB4804" w:rsidRDefault="00431ED9" w:rsidP="00055A5C">
      <w:pPr>
        <w:pStyle w:val="Boilerpatebold"/>
        <w:rPr>
          <w:rStyle w:val="Fett"/>
        </w:rPr>
      </w:pPr>
    </w:p>
    <w:p w14:paraId="424B40DF" w14:textId="61F547B2" w:rsidR="00AB7E1B" w:rsidRPr="00EB4804" w:rsidRDefault="00225C5E" w:rsidP="00055A5C">
      <w:pPr>
        <w:pStyle w:val="Boilerpatebold"/>
        <w:rPr>
          <w:rStyle w:val="Fett"/>
        </w:rPr>
      </w:pPr>
      <w:r w:rsidRPr="00EB4804">
        <w:rPr>
          <w:rStyle w:val="Fett"/>
        </w:rPr>
        <w:t>Über Geberit</w:t>
      </w:r>
    </w:p>
    <w:p w14:paraId="3450E36D" w14:textId="775FF123" w:rsidR="006B47B6" w:rsidRPr="00EB4804" w:rsidRDefault="001F6AEA" w:rsidP="001F6AEA">
      <w:pPr>
        <w:kinsoku w:val="0"/>
        <w:overflowPunct w:val="0"/>
        <w:spacing w:before="2" w:line="276" w:lineRule="auto"/>
        <w:textAlignment w:val="baseline"/>
        <w:rPr>
          <w:b/>
        </w:rPr>
      </w:pPr>
      <w:r w:rsidRPr="00EB4804">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EB4804">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259B9" w14:textId="77777777" w:rsidR="007F269F" w:rsidRDefault="007F269F" w:rsidP="00C0638B">
      <w:r>
        <w:separator/>
      </w:r>
    </w:p>
  </w:endnote>
  <w:endnote w:type="continuationSeparator" w:id="0">
    <w:p w14:paraId="06387C64" w14:textId="77777777" w:rsidR="007F269F" w:rsidRDefault="007F269F" w:rsidP="00C0638B">
      <w:r>
        <w:continuationSeparator/>
      </w:r>
    </w:p>
  </w:endnote>
  <w:endnote w:type="continuationNotice" w:id="1">
    <w:p w14:paraId="2C640520" w14:textId="77777777" w:rsidR="007F269F" w:rsidRDefault="007F26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E6087" w14:textId="77777777" w:rsidR="00704B8C" w:rsidRDefault="00704B8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C3A9A" w14:textId="0B712D2A" w:rsidR="00704B8C" w:rsidRDefault="00704B8C" w:rsidP="00C0638B">
    <w:pPr>
      <w:pStyle w:val="Fuzeile"/>
    </w:pPr>
    <w:r>
      <w:rPr>
        <w:snapToGrid w:val="0"/>
      </w:rPr>
      <w:fldChar w:fldCharType="begin"/>
    </w:r>
    <w:r>
      <w:rPr>
        <w:snapToGrid w:val="0"/>
      </w:rPr>
      <w:instrText xml:space="preserve"> PAGE </w:instrText>
    </w:r>
    <w:r>
      <w:rPr>
        <w:snapToGrid w:val="0"/>
      </w:rPr>
      <w:fldChar w:fldCharType="separate"/>
    </w:r>
    <w:r>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0B736" w14:textId="77777777" w:rsidR="00704B8C" w:rsidRDefault="00704B8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3BFD9" w14:textId="77777777" w:rsidR="007F269F" w:rsidRDefault="007F269F" w:rsidP="00C0638B">
      <w:r>
        <w:separator/>
      </w:r>
    </w:p>
  </w:footnote>
  <w:footnote w:type="continuationSeparator" w:id="0">
    <w:p w14:paraId="07CF4964" w14:textId="77777777" w:rsidR="007F269F" w:rsidRDefault="007F269F" w:rsidP="00C0638B">
      <w:r>
        <w:continuationSeparator/>
      </w:r>
    </w:p>
  </w:footnote>
  <w:footnote w:type="continuationNotice" w:id="1">
    <w:p w14:paraId="3312E66A" w14:textId="77777777" w:rsidR="007F269F" w:rsidRDefault="007F26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23BF9" w14:textId="77777777" w:rsidR="00704B8C" w:rsidRDefault="00704B8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595F7" w14:textId="00244FC6" w:rsidR="00704B8C" w:rsidRDefault="00704B8C"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704B8C" w:rsidRDefault="00704B8C" w:rsidP="00C0638B">
    <w:pPr>
      <w:pStyle w:val="Kopfzeile"/>
    </w:pPr>
  </w:p>
  <w:p w14:paraId="3939F970" w14:textId="77777777" w:rsidR="00704B8C" w:rsidRDefault="00704B8C" w:rsidP="00C0638B">
    <w:pPr>
      <w:pStyle w:val="Kopfzeile"/>
    </w:pPr>
  </w:p>
  <w:p w14:paraId="1D10099C" w14:textId="77777777" w:rsidR="00704B8C" w:rsidRDefault="00704B8C" w:rsidP="00C0638B">
    <w:pPr>
      <w:pStyle w:val="Kopfzeile"/>
    </w:pPr>
  </w:p>
  <w:p w14:paraId="6BA002F4" w14:textId="77777777" w:rsidR="00704B8C" w:rsidRDefault="00704B8C"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93C9" w14:textId="27114C82" w:rsidR="00704B8C" w:rsidRDefault="00704B8C"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en-US" w:vendorID="64" w:dllVersion="6"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E4E"/>
    <w:rsid w:val="000035FF"/>
    <w:rsid w:val="00004A20"/>
    <w:rsid w:val="00006036"/>
    <w:rsid w:val="00006A31"/>
    <w:rsid w:val="00012DC8"/>
    <w:rsid w:val="00014B8E"/>
    <w:rsid w:val="00020819"/>
    <w:rsid w:val="00024769"/>
    <w:rsid w:val="000251EE"/>
    <w:rsid w:val="000266AB"/>
    <w:rsid w:val="00031FB8"/>
    <w:rsid w:val="00033BB8"/>
    <w:rsid w:val="00035E04"/>
    <w:rsid w:val="000435CF"/>
    <w:rsid w:val="00044480"/>
    <w:rsid w:val="00045C33"/>
    <w:rsid w:val="00054519"/>
    <w:rsid w:val="00055A5C"/>
    <w:rsid w:val="00060D26"/>
    <w:rsid w:val="00061A6E"/>
    <w:rsid w:val="000628BD"/>
    <w:rsid w:val="00063A9A"/>
    <w:rsid w:val="000649E4"/>
    <w:rsid w:val="00065EBD"/>
    <w:rsid w:val="000738CF"/>
    <w:rsid w:val="00073E45"/>
    <w:rsid w:val="00075FEB"/>
    <w:rsid w:val="00076A04"/>
    <w:rsid w:val="00081108"/>
    <w:rsid w:val="000846DD"/>
    <w:rsid w:val="00084B16"/>
    <w:rsid w:val="00085424"/>
    <w:rsid w:val="000912B7"/>
    <w:rsid w:val="0009294D"/>
    <w:rsid w:val="00095958"/>
    <w:rsid w:val="0009617A"/>
    <w:rsid w:val="000964E9"/>
    <w:rsid w:val="00096B04"/>
    <w:rsid w:val="00096E28"/>
    <w:rsid w:val="000A0DF8"/>
    <w:rsid w:val="000A20E7"/>
    <w:rsid w:val="000A2D58"/>
    <w:rsid w:val="000A46CD"/>
    <w:rsid w:val="000A6805"/>
    <w:rsid w:val="000A7415"/>
    <w:rsid w:val="000B4D97"/>
    <w:rsid w:val="000B5D29"/>
    <w:rsid w:val="000C34FB"/>
    <w:rsid w:val="000D0825"/>
    <w:rsid w:val="000D1568"/>
    <w:rsid w:val="000D2273"/>
    <w:rsid w:val="000D42F3"/>
    <w:rsid w:val="000E4EC4"/>
    <w:rsid w:val="000F69A3"/>
    <w:rsid w:val="000F6A6E"/>
    <w:rsid w:val="000F6BD5"/>
    <w:rsid w:val="000F749D"/>
    <w:rsid w:val="0010640E"/>
    <w:rsid w:val="0011200D"/>
    <w:rsid w:val="00120AF2"/>
    <w:rsid w:val="00120FA7"/>
    <w:rsid w:val="0012475F"/>
    <w:rsid w:val="001265FF"/>
    <w:rsid w:val="00130BB8"/>
    <w:rsid w:val="0013303F"/>
    <w:rsid w:val="0013536F"/>
    <w:rsid w:val="001362ED"/>
    <w:rsid w:val="00136CA5"/>
    <w:rsid w:val="00137250"/>
    <w:rsid w:val="00141AC8"/>
    <w:rsid w:val="00143D73"/>
    <w:rsid w:val="00145336"/>
    <w:rsid w:val="00146652"/>
    <w:rsid w:val="001467D4"/>
    <w:rsid w:val="0014724A"/>
    <w:rsid w:val="001507F4"/>
    <w:rsid w:val="00150B33"/>
    <w:rsid w:val="00150D35"/>
    <w:rsid w:val="00152863"/>
    <w:rsid w:val="0015394B"/>
    <w:rsid w:val="00160863"/>
    <w:rsid w:val="001626B7"/>
    <w:rsid w:val="00163AA8"/>
    <w:rsid w:val="00163B4B"/>
    <w:rsid w:val="00163E2D"/>
    <w:rsid w:val="0017569E"/>
    <w:rsid w:val="0018186A"/>
    <w:rsid w:val="00182035"/>
    <w:rsid w:val="001828EB"/>
    <w:rsid w:val="00191A7E"/>
    <w:rsid w:val="00191CD9"/>
    <w:rsid w:val="001A00B2"/>
    <w:rsid w:val="001A014F"/>
    <w:rsid w:val="001A27AB"/>
    <w:rsid w:val="001A3357"/>
    <w:rsid w:val="001A3CD8"/>
    <w:rsid w:val="001A3D0A"/>
    <w:rsid w:val="001A4321"/>
    <w:rsid w:val="001A5AFB"/>
    <w:rsid w:val="001A5E6F"/>
    <w:rsid w:val="001A6346"/>
    <w:rsid w:val="001B14CA"/>
    <w:rsid w:val="001B519D"/>
    <w:rsid w:val="001B75D3"/>
    <w:rsid w:val="001C23E4"/>
    <w:rsid w:val="001C38F8"/>
    <w:rsid w:val="001D359D"/>
    <w:rsid w:val="001D67CA"/>
    <w:rsid w:val="001E18DB"/>
    <w:rsid w:val="001E4148"/>
    <w:rsid w:val="001E5F11"/>
    <w:rsid w:val="001F0F8D"/>
    <w:rsid w:val="001F6AEA"/>
    <w:rsid w:val="00201A63"/>
    <w:rsid w:val="00203563"/>
    <w:rsid w:val="00204CCF"/>
    <w:rsid w:val="00206C7C"/>
    <w:rsid w:val="002122B9"/>
    <w:rsid w:val="00213A7F"/>
    <w:rsid w:val="0021427B"/>
    <w:rsid w:val="00214576"/>
    <w:rsid w:val="002176F1"/>
    <w:rsid w:val="002176F2"/>
    <w:rsid w:val="0022087C"/>
    <w:rsid w:val="002211CE"/>
    <w:rsid w:val="00221C19"/>
    <w:rsid w:val="00225C5E"/>
    <w:rsid w:val="002313D0"/>
    <w:rsid w:val="00231637"/>
    <w:rsid w:val="002378E4"/>
    <w:rsid w:val="002403F9"/>
    <w:rsid w:val="0024228F"/>
    <w:rsid w:val="00243DCB"/>
    <w:rsid w:val="002518AA"/>
    <w:rsid w:val="00255660"/>
    <w:rsid w:val="00270527"/>
    <w:rsid w:val="0027304F"/>
    <w:rsid w:val="002738ED"/>
    <w:rsid w:val="00274194"/>
    <w:rsid w:val="00274BB0"/>
    <w:rsid w:val="0027782E"/>
    <w:rsid w:val="002814B3"/>
    <w:rsid w:val="0028343A"/>
    <w:rsid w:val="002909BE"/>
    <w:rsid w:val="002916A7"/>
    <w:rsid w:val="0029475B"/>
    <w:rsid w:val="00295EE8"/>
    <w:rsid w:val="00297272"/>
    <w:rsid w:val="0029777B"/>
    <w:rsid w:val="002A1AF0"/>
    <w:rsid w:val="002A4727"/>
    <w:rsid w:val="002A569F"/>
    <w:rsid w:val="002A67CB"/>
    <w:rsid w:val="002A68E4"/>
    <w:rsid w:val="002B068E"/>
    <w:rsid w:val="002B4364"/>
    <w:rsid w:val="002B5597"/>
    <w:rsid w:val="002C0DEE"/>
    <w:rsid w:val="002C7A51"/>
    <w:rsid w:val="002D0013"/>
    <w:rsid w:val="002D07E9"/>
    <w:rsid w:val="002D429A"/>
    <w:rsid w:val="002D5B20"/>
    <w:rsid w:val="002D5E34"/>
    <w:rsid w:val="002D5E61"/>
    <w:rsid w:val="002D71A8"/>
    <w:rsid w:val="002D7580"/>
    <w:rsid w:val="002E6E6D"/>
    <w:rsid w:val="002F11DB"/>
    <w:rsid w:val="002F2F6F"/>
    <w:rsid w:val="002F4E16"/>
    <w:rsid w:val="00303B05"/>
    <w:rsid w:val="00305C12"/>
    <w:rsid w:val="0030682A"/>
    <w:rsid w:val="003075D8"/>
    <w:rsid w:val="00311832"/>
    <w:rsid w:val="00315AE3"/>
    <w:rsid w:val="00317460"/>
    <w:rsid w:val="00322676"/>
    <w:rsid w:val="003240E8"/>
    <w:rsid w:val="003249C5"/>
    <w:rsid w:val="003263B6"/>
    <w:rsid w:val="0033100F"/>
    <w:rsid w:val="00334C49"/>
    <w:rsid w:val="003351CE"/>
    <w:rsid w:val="00336D2C"/>
    <w:rsid w:val="00336D52"/>
    <w:rsid w:val="00336E48"/>
    <w:rsid w:val="0034154B"/>
    <w:rsid w:val="003427AB"/>
    <w:rsid w:val="00342C54"/>
    <w:rsid w:val="00351289"/>
    <w:rsid w:val="003624BC"/>
    <w:rsid w:val="0036368C"/>
    <w:rsid w:val="00365CCF"/>
    <w:rsid w:val="00374C82"/>
    <w:rsid w:val="003760E8"/>
    <w:rsid w:val="00377730"/>
    <w:rsid w:val="00391FC5"/>
    <w:rsid w:val="0039283A"/>
    <w:rsid w:val="00393EDE"/>
    <w:rsid w:val="003A2E45"/>
    <w:rsid w:val="003A370C"/>
    <w:rsid w:val="003A616D"/>
    <w:rsid w:val="003B100C"/>
    <w:rsid w:val="003B59B8"/>
    <w:rsid w:val="003B6BCC"/>
    <w:rsid w:val="003C2AFA"/>
    <w:rsid w:val="003C469F"/>
    <w:rsid w:val="003D1D4E"/>
    <w:rsid w:val="003D7B8B"/>
    <w:rsid w:val="003E143B"/>
    <w:rsid w:val="003E1A1F"/>
    <w:rsid w:val="003E4F6A"/>
    <w:rsid w:val="003F5756"/>
    <w:rsid w:val="003F5DEC"/>
    <w:rsid w:val="003F77A3"/>
    <w:rsid w:val="003F7CBC"/>
    <w:rsid w:val="004001C9"/>
    <w:rsid w:val="00400327"/>
    <w:rsid w:val="00400425"/>
    <w:rsid w:val="004013B6"/>
    <w:rsid w:val="00401DF2"/>
    <w:rsid w:val="00401EAB"/>
    <w:rsid w:val="00404E1E"/>
    <w:rsid w:val="00406D59"/>
    <w:rsid w:val="0041134C"/>
    <w:rsid w:val="0041193A"/>
    <w:rsid w:val="00413887"/>
    <w:rsid w:val="004156F1"/>
    <w:rsid w:val="00417054"/>
    <w:rsid w:val="00420E08"/>
    <w:rsid w:val="004215F2"/>
    <w:rsid w:val="004236FE"/>
    <w:rsid w:val="004248EB"/>
    <w:rsid w:val="0042649A"/>
    <w:rsid w:val="00426B3D"/>
    <w:rsid w:val="00431757"/>
    <w:rsid w:val="00431ED9"/>
    <w:rsid w:val="00432EC1"/>
    <w:rsid w:val="00444FB2"/>
    <w:rsid w:val="00447320"/>
    <w:rsid w:val="004518C3"/>
    <w:rsid w:val="0045394F"/>
    <w:rsid w:val="00456FAE"/>
    <w:rsid w:val="004574A2"/>
    <w:rsid w:val="00461BAF"/>
    <w:rsid w:val="0046327B"/>
    <w:rsid w:val="00463B2C"/>
    <w:rsid w:val="00463F9A"/>
    <w:rsid w:val="004677B1"/>
    <w:rsid w:val="004776C0"/>
    <w:rsid w:val="00477A47"/>
    <w:rsid w:val="00477AC6"/>
    <w:rsid w:val="00480161"/>
    <w:rsid w:val="004814D0"/>
    <w:rsid w:val="00481FA4"/>
    <w:rsid w:val="00482FAD"/>
    <w:rsid w:val="00486445"/>
    <w:rsid w:val="004920F9"/>
    <w:rsid w:val="00494057"/>
    <w:rsid w:val="004A0AA1"/>
    <w:rsid w:val="004A27B8"/>
    <w:rsid w:val="004A3EA4"/>
    <w:rsid w:val="004A5EC2"/>
    <w:rsid w:val="004A62BE"/>
    <w:rsid w:val="004A6420"/>
    <w:rsid w:val="004A77C0"/>
    <w:rsid w:val="004B0120"/>
    <w:rsid w:val="004B3FDC"/>
    <w:rsid w:val="004B4313"/>
    <w:rsid w:val="004B44D5"/>
    <w:rsid w:val="004B53A1"/>
    <w:rsid w:val="004B6F7B"/>
    <w:rsid w:val="004C2EF0"/>
    <w:rsid w:val="004C311D"/>
    <w:rsid w:val="004C3FDA"/>
    <w:rsid w:val="004C6ED7"/>
    <w:rsid w:val="004C7453"/>
    <w:rsid w:val="004D1990"/>
    <w:rsid w:val="004D4A83"/>
    <w:rsid w:val="004E0BAF"/>
    <w:rsid w:val="004E2110"/>
    <w:rsid w:val="004E4D57"/>
    <w:rsid w:val="004E6B3B"/>
    <w:rsid w:val="004E7FBE"/>
    <w:rsid w:val="004F2888"/>
    <w:rsid w:val="004F712F"/>
    <w:rsid w:val="00502330"/>
    <w:rsid w:val="00504E78"/>
    <w:rsid w:val="00511DC4"/>
    <w:rsid w:val="005120AC"/>
    <w:rsid w:val="00513003"/>
    <w:rsid w:val="00516BC4"/>
    <w:rsid w:val="00516F61"/>
    <w:rsid w:val="005203D6"/>
    <w:rsid w:val="00520DD7"/>
    <w:rsid w:val="00522431"/>
    <w:rsid w:val="005277DD"/>
    <w:rsid w:val="005326BE"/>
    <w:rsid w:val="00535A3D"/>
    <w:rsid w:val="00535CF8"/>
    <w:rsid w:val="00543EE4"/>
    <w:rsid w:val="0054634D"/>
    <w:rsid w:val="00555E24"/>
    <w:rsid w:val="0055653A"/>
    <w:rsid w:val="005629C3"/>
    <w:rsid w:val="00562B35"/>
    <w:rsid w:val="00563A46"/>
    <w:rsid w:val="00564D76"/>
    <w:rsid w:val="0056773A"/>
    <w:rsid w:val="00570AA0"/>
    <w:rsid w:val="005710DD"/>
    <w:rsid w:val="00572272"/>
    <w:rsid w:val="00572E53"/>
    <w:rsid w:val="005759A5"/>
    <w:rsid w:val="005765C6"/>
    <w:rsid w:val="00580B40"/>
    <w:rsid w:val="0058306B"/>
    <w:rsid w:val="005871CF"/>
    <w:rsid w:val="00591D43"/>
    <w:rsid w:val="0059323A"/>
    <w:rsid w:val="005941FC"/>
    <w:rsid w:val="00595428"/>
    <w:rsid w:val="0059661F"/>
    <w:rsid w:val="00597CCF"/>
    <w:rsid w:val="005A5ABC"/>
    <w:rsid w:val="005B491D"/>
    <w:rsid w:val="005B6308"/>
    <w:rsid w:val="005C0D0F"/>
    <w:rsid w:val="005C3DA7"/>
    <w:rsid w:val="005C4939"/>
    <w:rsid w:val="005C744F"/>
    <w:rsid w:val="005D279D"/>
    <w:rsid w:val="005E0088"/>
    <w:rsid w:val="005E528F"/>
    <w:rsid w:val="005E543B"/>
    <w:rsid w:val="005E72D1"/>
    <w:rsid w:val="005F1C10"/>
    <w:rsid w:val="005F389C"/>
    <w:rsid w:val="005F5FBC"/>
    <w:rsid w:val="006009D4"/>
    <w:rsid w:val="0060191C"/>
    <w:rsid w:val="00606B83"/>
    <w:rsid w:val="00611A0A"/>
    <w:rsid w:val="00611EC6"/>
    <w:rsid w:val="00612B9F"/>
    <w:rsid w:val="00615D25"/>
    <w:rsid w:val="00621B96"/>
    <w:rsid w:val="00624BD5"/>
    <w:rsid w:val="0062545D"/>
    <w:rsid w:val="00630D22"/>
    <w:rsid w:val="00634009"/>
    <w:rsid w:val="006365EB"/>
    <w:rsid w:val="00636E19"/>
    <w:rsid w:val="006409E3"/>
    <w:rsid w:val="00642930"/>
    <w:rsid w:val="00655090"/>
    <w:rsid w:val="00655B68"/>
    <w:rsid w:val="0065706F"/>
    <w:rsid w:val="00657B88"/>
    <w:rsid w:val="00657CC5"/>
    <w:rsid w:val="006606A9"/>
    <w:rsid w:val="006641F5"/>
    <w:rsid w:val="006671CE"/>
    <w:rsid w:val="006738AC"/>
    <w:rsid w:val="0067490E"/>
    <w:rsid w:val="00682ECE"/>
    <w:rsid w:val="0068408A"/>
    <w:rsid w:val="00685137"/>
    <w:rsid w:val="00690AC4"/>
    <w:rsid w:val="00696D99"/>
    <w:rsid w:val="00697073"/>
    <w:rsid w:val="006972AA"/>
    <w:rsid w:val="006A01D0"/>
    <w:rsid w:val="006A226F"/>
    <w:rsid w:val="006A3ABA"/>
    <w:rsid w:val="006A571F"/>
    <w:rsid w:val="006B1A0B"/>
    <w:rsid w:val="006B47B6"/>
    <w:rsid w:val="006B51C6"/>
    <w:rsid w:val="006B5D24"/>
    <w:rsid w:val="006B6CAA"/>
    <w:rsid w:val="006B74FA"/>
    <w:rsid w:val="006C01CE"/>
    <w:rsid w:val="006C05AD"/>
    <w:rsid w:val="006C5CD9"/>
    <w:rsid w:val="006D349A"/>
    <w:rsid w:val="006D3E7D"/>
    <w:rsid w:val="006D6059"/>
    <w:rsid w:val="006E3B74"/>
    <w:rsid w:val="006E5951"/>
    <w:rsid w:val="006E5E17"/>
    <w:rsid w:val="006E75A1"/>
    <w:rsid w:val="006F2406"/>
    <w:rsid w:val="00704B8C"/>
    <w:rsid w:val="0070520A"/>
    <w:rsid w:val="007124C6"/>
    <w:rsid w:val="00713837"/>
    <w:rsid w:val="0071437C"/>
    <w:rsid w:val="0071793C"/>
    <w:rsid w:val="00717C9B"/>
    <w:rsid w:val="00720079"/>
    <w:rsid w:val="00722C18"/>
    <w:rsid w:val="0072308A"/>
    <w:rsid w:val="00727196"/>
    <w:rsid w:val="00730462"/>
    <w:rsid w:val="00731D95"/>
    <w:rsid w:val="00733A8E"/>
    <w:rsid w:val="0073408E"/>
    <w:rsid w:val="007361F0"/>
    <w:rsid w:val="00742FBF"/>
    <w:rsid w:val="0074431C"/>
    <w:rsid w:val="007448C0"/>
    <w:rsid w:val="007455C4"/>
    <w:rsid w:val="00745B3E"/>
    <w:rsid w:val="00746ABA"/>
    <w:rsid w:val="00751314"/>
    <w:rsid w:val="0075387D"/>
    <w:rsid w:val="00755C48"/>
    <w:rsid w:val="00765A06"/>
    <w:rsid w:val="00771BDE"/>
    <w:rsid w:val="0078130A"/>
    <w:rsid w:val="00782DDC"/>
    <w:rsid w:val="00784D7F"/>
    <w:rsid w:val="00785B70"/>
    <w:rsid w:val="0078777A"/>
    <w:rsid w:val="00791AD2"/>
    <w:rsid w:val="00793E41"/>
    <w:rsid w:val="007A0AD0"/>
    <w:rsid w:val="007A0BF3"/>
    <w:rsid w:val="007A53AE"/>
    <w:rsid w:val="007A5790"/>
    <w:rsid w:val="007A5C19"/>
    <w:rsid w:val="007B10AF"/>
    <w:rsid w:val="007B54EB"/>
    <w:rsid w:val="007C08D8"/>
    <w:rsid w:val="007C17D6"/>
    <w:rsid w:val="007C2E96"/>
    <w:rsid w:val="007C484A"/>
    <w:rsid w:val="007C4859"/>
    <w:rsid w:val="007D28DB"/>
    <w:rsid w:val="007D4C14"/>
    <w:rsid w:val="007E30EF"/>
    <w:rsid w:val="007E4885"/>
    <w:rsid w:val="007E6A89"/>
    <w:rsid w:val="007F0356"/>
    <w:rsid w:val="007F269F"/>
    <w:rsid w:val="007F3499"/>
    <w:rsid w:val="007F5990"/>
    <w:rsid w:val="007F5FF9"/>
    <w:rsid w:val="00801A89"/>
    <w:rsid w:val="00801F0C"/>
    <w:rsid w:val="008023B0"/>
    <w:rsid w:val="0080783B"/>
    <w:rsid w:val="00810F98"/>
    <w:rsid w:val="00813137"/>
    <w:rsid w:val="00815D28"/>
    <w:rsid w:val="008223D1"/>
    <w:rsid w:val="00827C4B"/>
    <w:rsid w:val="0083151A"/>
    <w:rsid w:val="00834DE2"/>
    <w:rsid w:val="008359F8"/>
    <w:rsid w:val="00837F35"/>
    <w:rsid w:val="008478BB"/>
    <w:rsid w:val="00851843"/>
    <w:rsid w:val="00851DAF"/>
    <w:rsid w:val="00853FAB"/>
    <w:rsid w:val="00866F9A"/>
    <w:rsid w:val="008674E4"/>
    <w:rsid w:val="00867DED"/>
    <w:rsid w:val="008707E8"/>
    <w:rsid w:val="008712E7"/>
    <w:rsid w:val="00871F6B"/>
    <w:rsid w:val="00874F7B"/>
    <w:rsid w:val="00875DDB"/>
    <w:rsid w:val="00876E34"/>
    <w:rsid w:val="00892E4F"/>
    <w:rsid w:val="008937EA"/>
    <w:rsid w:val="00893E14"/>
    <w:rsid w:val="00894365"/>
    <w:rsid w:val="00894CFC"/>
    <w:rsid w:val="00896206"/>
    <w:rsid w:val="008A21DF"/>
    <w:rsid w:val="008A534E"/>
    <w:rsid w:val="008A5CF2"/>
    <w:rsid w:val="008A606E"/>
    <w:rsid w:val="008A72DE"/>
    <w:rsid w:val="008B09A2"/>
    <w:rsid w:val="008B1227"/>
    <w:rsid w:val="008B15D6"/>
    <w:rsid w:val="008B2FBA"/>
    <w:rsid w:val="008B3DA4"/>
    <w:rsid w:val="008B4FFC"/>
    <w:rsid w:val="008B560D"/>
    <w:rsid w:val="008B5C1D"/>
    <w:rsid w:val="008B6B49"/>
    <w:rsid w:val="008B76DF"/>
    <w:rsid w:val="008C416B"/>
    <w:rsid w:val="008C49C0"/>
    <w:rsid w:val="008C5654"/>
    <w:rsid w:val="008C62F3"/>
    <w:rsid w:val="008C653C"/>
    <w:rsid w:val="008C6E0C"/>
    <w:rsid w:val="008D0601"/>
    <w:rsid w:val="008D2B5C"/>
    <w:rsid w:val="008D397A"/>
    <w:rsid w:val="008D592C"/>
    <w:rsid w:val="008D5FEF"/>
    <w:rsid w:val="008E4C71"/>
    <w:rsid w:val="008E7877"/>
    <w:rsid w:val="008F0959"/>
    <w:rsid w:val="008F1460"/>
    <w:rsid w:val="008F4993"/>
    <w:rsid w:val="008F5DDF"/>
    <w:rsid w:val="009033ED"/>
    <w:rsid w:val="009056CA"/>
    <w:rsid w:val="00905B95"/>
    <w:rsid w:val="00906A35"/>
    <w:rsid w:val="009156A7"/>
    <w:rsid w:val="00920021"/>
    <w:rsid w:val="00921352"/>
    <w:rsid w:val="00922B14"/>
    <w:rsid w:val="00925849"/>
    <w:rsid w:val="00927DC6"/>
    <w:rsid w:val="00930330"/>
    <w:rsid w:val="00932637"/>
    <w:rsid w:val="009330AA"/>
    <w:rsid w:val="00934FF8"/>
    <w:rsid w:val="0093745F"/>
    <w:rsid w:val="00941858"/>
    <w:rsid w:val="009475B3"/>
    <w:rsid w:val="00947AA6"/>
    <w:rsid w:val="009522AF"/>
    <w:rsid w:val="0095297A"/>
    <w:rsid w:val="00955DE7"/>
    <w:rsid w:val="00962DA2"/>
    <w:rsid w:val="00962E35"/>
    <w:rsid w:val="00963D62"/>
    <w:rsid w:val="00971F74"/>
    <w:rsid w:val="009750C3"/>
    <w:rsid w:val="00977B90"/>
    <w:rsid w:val="009902A9"/>
    <w:rsid w:val="00993A03"/>
    <w:rsid w:val="00996623"/>
    <w:rsid w:val="0099693B"/>
    <w:rsid w:val="00996D56"/>
    <w:rsid w:val="009A0984"/>
    <w:rsid w:val="009A36B5"/>
    <w:rsid w:val="009A5188"/>
    <w:rsid w:val="009B0E0F"/>
    <w:rsid w:val="009B3821"/>
    <w:rsid w:val="009B596C"/>
    <w:rsid w:val="009B7477"/>
    <w:rsid w:val="009B75A2"/>
    <w:rsid w:val="009C03E3"/>
    <w:rsid w:val="009C1C25"/>
    <w:rsid w:val="009C503D"/>
    <w:rsid w:val="009C54D0"/>
    <w:rsid w:val="009C5CE6"/>
    <w:rsid w:val="009D1EA8"/>
    <w:rsid w:val="009D2F1B"/>
    <w:rsid w:val="009E0312"/>
    <w:rsid w:val="009E47D9"/>
    <w:rsid w:val="009F2FA9"/>
    <w:rsid w:val="009F446F"/>
    <w:rsid w:val="009F6EC8"/>
    <w:rsid w:val="00A026D7"/>
    <w:rsid w:val="00A12CAA"/>
    <w:rsid w:val="00A13757"/>
    <w:rsid w:val="00A14A0C"/>
    <w:rsid w:val="00A15926"/>
    <w:rsid w:val="00A17E7F"/>
    <w:rsid w:val="00A20F70"/>
    <w:rsid w:val="00A2542C"/>
    <w:rsid w:val="00A258F5"/>
    <w:rsid w:val="00A36657"/>
    <w:rsid w:val="00A423AF"/>
    <w:rsid w:val="00A4503E"/>
    <w:rsid w:val="00A454C2"/>
    <w:rsid w:val="00A51C53"/>
    <w:rsid w:val="00A52F7C"/>
    <w:rsid w:val="00A53C8C"/>
    <w:rsid w:val="00A540B7"/>
    <w:rsid w:val="00A5494A"/>
    <w:rsid w:val="00A56930"/>
    <w:rsid w:val="00A57FBE"/>
    <w:rsid w:val="00A71391"/>
    <w:rsid w:val="00A74FD6"/>
    <w:rsid w:val="00A82838"/>
    <w:rsid w:val="00A8501E"/>
    <w:rsid w:val="00A90C81"/>
    <w:rsid w:val="00A91D2B"/>
    <w:rsid w:val="00A93A58"/>
    <w:rsid w:val="00A969B2"/>
    <w:rsid w:val="00AA2C6B"/>
    <w:rsid w:val="00AA51E0"/>
    <w:rsid w:val="00AA520B"/>
    <w:rsid w:val="00AA566F"/>
    <w:rsid w:val="00AB1712"/>
    <w:rsid w:val="00AB7E1B"/>
    <w:rsid w:val="00AC089C"/>
    <w:rsid w:val="00AC6D65"/>
    <w:rsid w:val="00AC7203"/>
    <w:rsid w:val="00AD120F"/>
    <w:rsid w:val="00AD6302"/>
    <w:rsid w:val="00AE0DED"/>
    <w:rsid w:val="00AE2730"/>
    <w:rsid w:val="00AE2E08"/>
    <w:rsid w:val="00AE6945"/>
    <w:rsid w:val="00AF03BD"/>
    <w:rsid w:val="00AF2900"/>
    <w:rsid w:val="00AF3FF5"/>
    <w:rsid w:val="00AF4040"/>
    <w:rsid w:val="00AF43A4"/>
    <w:rsid w:val="00B024FE"/>
    <w:rsid w:val="00B03573"/>
    <w:rsid w:val="00B06CF2"/>
    <w:rsid w:val="00B132B1"/>
    <w:rsid w:val="00B239C9"/>
    <w:rsid w:val="00B277CC"/>
    <w:rsid w:val="00B36EA7"/>
    <w:rsid w:val="00B406FE"/>
    <w:rsid w:val="00B44A37"/>
    <w:rsid w:val="00B4524F"/>
    <w:rsid w:val="00B458FA"/>
    <w:rsid w:val="00B52179"/>
    <w:rsid w:val="00B616ED"/>
    <w:rsid w:val="00B652A2"/>
    <w:rsid w:val="00B660CD"/>
    <w:rsid w:val="00B70259"/>
    <w:rsid w:val="00B7341B"/>
    <w:rsid w:val="00B7560D"/>
    <w:rsid w:val="00B830F1"/>
    <w:rsid w:val="00B84557"/>
    <w:rsid w:val="00B91B48"/>
    <w:rsid w:val="00B939D2"/>
    <w:rsid w:val="00BA0DF1"/>
    <w:rsid w:val="00BA54E5"/>
    <w:rsid w:val="00BB7C23"/>
    <w:rsid w:val="00BC20F8"/>
    <w:rsid w:val="00BC3761"/>
    <w:rsid w:val="00BC470C"/>
    <w:rsid w:val="00BC4F8C"/>
    <w:rsid w:val="00BD4958"/>
    <w:rsid w:val="00BD5DDC"/>
    <w:rsid w:val="00BD77F5"/>
    <w:rsid w:val="00BE08AF"/>
    <w:rsid w:val="00BE45A3"/>
    <w:rsid w:val="00BE71AA"/>
    <w:rsid w:val="00BF6AF0"/>
    <w:rsid w:val="00C02790"/>
    <w:rsid w:val="00C055A2"/>
    <w:rsid w:val="00C0638B"/>
    <w:rsid w:val="00C116C3"/>
    <w:rsid w:val="00C15D17"/>
    <w:rsid w:val="00C15DFE"/>
    <w:rsid w:val="00C15FED"/>
    <w:rsid w:val="00C201B7"/>
    <w:rsid w:val="00C2072A"/>
    <w:rsid w:val="00C20BE1"/>
    <w:rsid w:val="00C2107F"/>
    <w:rsid w:val="00C219BC"/>
    <w:rsid w:val="00C24B92"/>
    <w:rsid w:val="00C24CF4"/>
    <w:rsid w:val="00C24D76"/>
    <w:rsid w:val="00C31E71"/>
    <w:rsid w:val="00C33949"/>
    <w:rsid w:val="00C37712"/>
    <w:rsid w:val="00C37AF7"/>
    <w:rsid w:val="00C40E0A"/>
    <w:rsid w:val="00C4661D"/>
    <w:rsid w:val="00C4690A"/>
    <w:rsid w:val="00C46E05"/>
    <w:rsid w:val="00C50498"/>
    <w:rsid w:val="00C51523"/>
    <w:rsid w:val="00C5234E"/>
    <w:rsid w:val="00C55F77"/>
    <w:rsid w:val="00C6015B"/>
    <w:rsid w:val="00C658E7"/>
    <w:rsid w:val="00C73EEA"/>
    <w:rsid w:val="00C8003B"/>
    <w:rsid w:val="00C80B2A"/>
    <w:rsid w:val="00C81D0D"/>
    <w:rsid w:val="00C81E89"/>
    <w:rsid w:val="00C85BAA"/>
    <w:rsid w:val="00C86E44"/>
    <w:rsid w:val="00C9504F"/>
    <w:rsid w:val="00CA5031"/>
    <w:rsid w:val="00CB00DC"/>
    <w:rsid w:val="00CB0F55"/>
    <w:rsid w:val="00CB3CDF"/>
    <w:rsid w:val="00CB5126"/>
    <w:rsid w:val="00CB5339"/>
    <w:rsid w:val="00CB79C6"/>
    <w:rsid w:val="00CB7A24"/>
    <w:rsid w:val="00CC065F"/>
    <w:rsid w:val="00CC146D"/>
    <w:rsid w:val="00CC1C38"/>
    <w:rsid w:val="00CC277B"/>
    <w:rsid w:val="00CC5D58"/>
    <w:rsid w:val="00CC6242"/>
    <w:rsid w:val="00CC6E76"/>
    <w:rsid w:val="00CC7B48"/>
    <w:rsid w:val="00CD2F97"/>
    <w:rsid w:val="00CD7589"/>
    <w:rsid w:val="00CE0AF8"/>
    <w:rsid w:val="00CE17C4"/>
    <w:rsid w:val="00CE39EE"/>
    <w:rsid w:val="00CF5AF1"/>
    <w:rsid w:val="00CF6418"/>
    <w:rsid w:val="00CF7D05"/>
    <w:rsid w:val="00D000AA"/>
    <w:rsid w:val="00D0090B"/>
    <w:rsid w:val="00D0522F"/>
    <w:rsid w:val="00D0714C"/>
    <w:rsid w:val="00D1348E"/>
    <w:rsid w:val="00D15029"/>
    <w:rsid w:val="00D20F07"/>
    <w:rsid w:val="00D2773C"/>
    <w:rsid w:val="00D33AB9"/>
    <w:rsid w:val="00D3542F"/>
    <w:rsid w:val="00D365D8"/>
    <w:rsid w:val="00D37AB0"/>
    <w:rsid w:val="00D37AB3"/>
    <w:rsid w:val="00D4103B"/>
    <w:rsid w:val="00D4309E"/>
    <w:rsid w:val="00D439ED"/>
    <w:rsid w:val="00D43A9E"/>
    <w:rsid w:val="00D461DA"/>
    <w:rsid w:val="00D60944"/>
    <w:rsid w:val="00D60B9C"/>
    <w:rsid w:val="00D6282F"/>
    <w:rsid w:val="00D65923"/>
    <w:rsid w:val="00D726D5"/>
    <w:rsid w:val="00D76999"/>
    <w:rsid w:val="00D77F0A"/>
    <w:rsid w:val="00D814A2"/>
    <w:rsid w:val="00D81D52"/>
    <w:rsid w:val="00D82246"/>
    <w:rsid w:val="00D87D5F"/>
    <w:rsid w:val="00D925EC"/>
    <w:rsid w:val="00DA5778"/>
    <w:rsid w:val="00DA68DA"/>
    <w:rsid w:val="00DB1CFF"/>
    <w:rsid w:val="00DB3ECA"/>
    <w:rsid w:val="00DB59EE"/>
    <w:rsid w:val="00DC55B6"/>
    <w:rsid w:val="00DC5EE4"/>
    <w:rsid w:val="00DC6426"/>
    <w:rsid w:val="00DC7319"/>
    <w:rsid w:val="00DD0070"/>
    <w:rsid w:val="00DD0B55"/>
    <w:rsid w:val="00DD17CE"/>
    <w:rsid w:val="00DD29D0"/>
    <w:rsid w:val="00DD54A5"/>
    <w:rsid w:val="00DD756A"/>
    <w:rsid w:val="00DE11B1"/>
    <w:rsid w:val="00DE2035"/>
    <w:rsid w:val="00DE6B2F"/>
    <w:rsid w:val="00DF23F6"/>
    <w:rsid w:val="00DF2F60"/>
    <w:rsid w:val="00DF78D1"/>
    <w:rsid w:val="00E02E1E"/>
    <w:rsid w:val="00E05D0A"/>
    <w:rsid w:val="00E07613"/>
    <w:rsid w:val="00E104D9"/>
    <w:rsid w:val="00E23D46"/>
    <w:rsid w:val="00E2523B"/>
    <w:rsid w:val="00E37FE9"/>
    <w:rsid w:val="00E4020A"/>
    <w:rsid w:val="00E41553"/>
    <w:rsid w:val="00E43A1A"/>
    <w:rsid w:val="00E44C3E"/>
    <w:rsid w:val="00E55CD5"/>
    <w:rsid w:val="00E574DD"/>
    <w:rsid w:val="00E57CF2"/>
    <w:rsid w:val="00E60176"/>
    <w:rsid w:val="00E60210"/>
    <w:rsid w:val="00E60701"/>
    <w:rsid w:val="00E60791"/>
    <w:rsid w:val="00E65269"/>
    <w:rsid w:val="00E66699"/>
    <w:rsid w:val="00E72297"/>
    <w:rsid w:val="00E767C3"/>
    <w:rsid w:val="00E76D71"/>
    <w:rsid w:val="00E83FC2"/>
    <w:rsid w:val="00E874A5"/>
    <w:rsid w:val="00E921B0"/>
    <w:rsid w:val="00E97B60"/>
    <w:rsid w:val="00EA286E"/>
    <w:rsid w:val="00EB3E04"/>
    <w:rsid w:val="00EB4804"/>
    <w:rsid w:val="00EB4C12"/>
    <w:rsid w:val="00EB77A9"/>
    <w:rsid w:val="00EB7D61"/>
    <w:rsid w:val="00EC3BD8"/>
    <w:rsid w:val="00EC463D"/>
    <w:rsid w:val="00EC60D5"/>
    <w:rsid w:val="00EC68F1"/>
    <w:rsid w:val="00EC6904"/>
    <w:rsid w:val="00EC6CAD"/>
    <w:rsid w:val="00EC7445"/>
    <w:rsid w:val="00ED03CB"/>
    <w:rsid w:val="00ED22D1"/>
    <w:rsid w:val="00ED79A7"/>
    <w:rsid w:val="00EE0DC1"/>
    <w:rsid w:val="00EE10CF"/>
    <w:rsid w:val="00EE3429"/>
    <w:rsid w:val="00EE51A3"/>
    <w:rsid w:val="00EF0A6E"/>
    <w:rsid w:val="00EF0CF9"/>
    <w:rsid w:val="00EF1BA8"/>
    <w:rsid w:val="00EF3556"/>
    <w:rsid w:val="00EF5AF4"/>
    <w:rsid w:val="00EF69A1"/>
    <w:rsid w:val="00F02398"/>
    <w:rsid w:val="00F02A16"/>
    <w:rsid w:val="00F034B4"/>
    <w:rsid w:val="00F0506B"/>
    <w:rsid w:val="00F05DA1"/>
    <w:rsid w:val="00F0661C"/>
    <w:rsid w:val="00F120CA"/>
    <w:rsid w:val="00F1550B"/>
    <w:rsid w:val="00F16969"/>
    <w:rsid w:val="00F2324B"/>
    <w:rsid w:val="00F3030F"/>
    <w:rsid w:val="00F31C10"/>
    <w:rsid w:val="00F32414"/>
    <w:rsid w:val="00F339C2"/>
    <w:rsid w:val="00F36135"/>
    <w:rsid w:val="00F417CC"/>
    <w:rsid w:val="00F44E81"/>
    <w:rsid w:val="00F4514A"/>
    <w:rsid w:val="00F46BEB"/>
    <w:rsid w:val="00F47016"/>
    <w:rsid w:val="00F51DB4"/>
    <w:rsid w:val="00F5576E"/>
    <w:rsid w:val="00F605D7"/>
    <w:rsid w:val="00F6243E"/>
    <w:rsid w:val="00F632DA"/>
    <w:rsid w:val="00F714AD"/>
    <w:rsid w:val="00F72892"/>
    <w:rsid w:val="00F7365E"/>
    <w:rsid w:val="00F75DC0"/>
    <w:rsid w:val="00F8005C"/>
    <w:rsid w:val="00F800C7"/>
    <w:rsid w:val="00F81922"/>
    <w:rsid w:val="00F83D8C"/>
    <w:rsid w:val="00F84324"/>
    <w:rsid w:val="00F86DE1"/>
    <w:rsid w:val="00F87881"/>
    <w:rsid w:val="00F93414"/>
    <w:rsid w:val="00F93891"/>
    <w:rsid w:val="00F94023"/>
    <w:rsid w:val="00F95AC4"/>
    <w:rsid w:val="00F97312"/>
    <w:rsid w:val="00FA0C1F"/>
    <w:rsid w:val="00FA22A5"/>
    <w:rsid w:val="00FA4EF1"/>
    <w:rsid w:val="00FA5645"/>
    <w:rsid w:val="00FA7C94"/>
    <w:rsid w:val="00FB18B3"/>
    <w:rsid w:val="00FB259D"/>
    <w:rsid w:val="00FB280F"/>
    <w:rsid w:val="00FB2BFC"/>
    <w:rsid w:val="00FB698F"/>
    <w:rsid w:val="00FC3A1F"/>
    <w:rsid w:val="00FC3DE2"/>
    <w:rsid w:val="00FC67C9"/>
    <w:rsid w:val="00FC6CFF"/>
    <w:rsid w:val="00FC77F8"/>
    <w:rsid w:val="00FD67A7"/>
    <w:rsid w:val="00FE152D"/>
    <w:rsid w:val="00FE2670"/>
    <w:rsid w:val="00FE32BC"/>
    <w:rsid w:val="00FE428E"/>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6FED8496-0709-F641-BFEA-A66F4B75E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3" ma:contentTypeDescription="Create a new document." ma:contentTypeScope="" ma:versionID="46d71c5c9153faf7d75bc88c706ccf2d">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89741a3faab508634df4cc34738736a2"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beb2c530-3512-43f5-bc1a-9f450737f04e"/>
  </ds:schemaRefs>
</ds:datastoreItem>
</file>

<file path=customXml/itemProps2.xml><?xml version="1.0" encoding="utf-8"?>
<ds:datastoreItem xmlns:ds="http://schemas.openxmlformats.org/officeDocument/2006/customXml" ds:itemID="{069CBC6F-A489-4295-B355-8AA987961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30BC4BFD-5B88-C641-94BE-C2DE2B4A5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584</Words>
  <Characters>3684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Michaela Lang</cp:lastModifiedBy>
  <cp:revision>3</cp:revision>
  <cp:lastPrinted>2019-12-10T08:08:00Z</cp:lastPrinted>
  <dcterms:created xsi:type="dcterms:W3CDTF">2020-02-10T11:41:00Z</dcterms:created>
  <dcterms:modified xsi:type="dcterms:W3CDTF">2020-02-11T08:30:00Z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